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IN Pro" w:cs="DIN Pro" w:eastAsia="DIN Pro" w:hAnsi="DIN Pro"/>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1689293</wp:posOffset>
            </wp:positionH>
            <wp:positionV relativeFrom="paragraph">
              <wp:posOffset>-361162</wp:posOffset>
            </wp:positionV>
            <wp:extent cx="2171698" cy="1055630"/>
            <wp:effectExtent b="0" l="0" r="0" t="0"/>
            <wp:wrapNone/>
            <wp:docPr id="2077375320"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171698" cy="1055630"/>
                    </a:xfrm>
                    <a:prstGeom prst="rect"/>
                    <a:ln/>
                  </pic:spPr>
                </pic:pic>
              </a:graphicData>
            </a:graphic>
          </wp:anchor>
        </w:drawing>
      </w:r>
    </w:p>
    <w:p w:rsidR="00000000" w:rsidDel="00000000" w:rsidP="00000000" w:rsidRDefault="00000000" w:rsidRPr="00000000" w14:paraId="00000002">
      <w:pPr>
        <w:jc w:val="center"/>
        <w:rPr>
          <w:rFonts w:ascii="DIN Pro" w:cs="DIN Pro" w:eastAsia="DIN Pro" w:hAnsi="DIN Pro"/>
          <w:b w:val="1"/>
          <w:bCs w:val="1"/>
        </w:rPr>
      </w:pPr>
      <w:r w:rsidDel="00000000" w:rsidR="00000000" w:rsidRPr="00000000">
        <w:rPr>
          <w:rtl w:val="0"/>
        </w:rPr>
      </w:r>
    </w:p>
    <w:p w:rsidR="00000000" w:rsidDel="00000000" w:rsidP="00000000" w:rsidRDefault="00000000" w:rsidRPr="00000000" w14:paraId="00000003">
      <w:pPr>
        <w:jc w:val="center"/>
        <w:rPr>
          <w:rFonts w:ascii="DIN Pro" w:cs="DIN Pro" w:eastAsia="DIN Pro" w:hAnsi="DIN Pro"/>
          <w:b w:val="1"/>
          <w:bCs w:val="1"/>
        </w:rPr>
      </w:pPr>
      <w:r w:rsidDel="00000000" w:rsidR="00000000" w:rsidRPr="00000000">
        <w:rPr>
          <w:rtl w:val="0"/>
        </w:rPr>
      </w:r>
    </w:p>
    <w:p w:rsidR="00000000" w:rsidDel="00000000" w:rsidP="00000000" w:rsidRDefault="00000000" w:rsidRPr="00000000" w14:paraId="00000004">
      <w:pPr>
        <w:jc w:val="center"/>
        <w:rPr>
          <w:rFonts w:ascii="DIN Pro" w:cs="DIN Pro" w:eastAsia="DIN Pro" w:hAnsi="DIN Pro"/>
          <w:b w:val="1"/>
          <w:bCs w:val="1"/>
        </w:rPr>
      </w:pPr>
      <w:r w:rsidDel="00000000" w:rsidR="00000000" w:rsidRPr="00000000">
        <w:rPr>
          <w:rtl w:val="0"/>
        </w:rPr>
      </w:r>
    </w:p>
    <w:p w:rsidR="00000000" w:rsidDel="00000000" w:rsidP="00000000" w:rsidRDefault="00000000" w:rsidRPr="00000000" w14:paraId="00000005">
      <w:pPr>
        <w:tabs>
          <w:tab w:val="center" w:leader="none" w:pos="4536"/>
          <w:tab w:val="right" w:leader="none" w:pos="9072"/>
        </w:tabs>
        <w:rPr>
          <w:rFonts w:ascii="Saluzzo" w:cs="Saluzzo" w:eastAsia="Saluzzo" w:hAnsi="Saluzzo"/>
          <w:color w:val="b2902e"/>
          <w:sz w:val="36"/>
          <w:szCs w:val="36"/>
        </w:rPr>
      </w:pPr>
      <w:r w:rsidDel="00000000" w:rsidR="00000000" w:rsidRPr="00000000">
        <w:rPr>
          <w:rFonts w:ascii="Saluzzo" w:cs="Saluzzo" w:eastAsia="Saluzzo" w:hAnsi="Saluzzo"/>
          <w:b w:val="1"/>
          <w:bCs w:val="1"/>
          <w:sz w:val="28"/>
          <w:szCs w:val="28"/>
        </w:rPr>
        <mc:AlternateContent>
          <mc:Choice Requires="wps">
            <w:drawing>
              <wp:anchor allowOverlap="1" behindDoc="0" distB="0" distT="0" distL="114300" distR="114300" hidden="0" layoutInCell="1" locked="0" relativeHeight="0" simplePos="0">
                <wp:simplePos x="0" y="0"/>
                <wp:positionH relativeFrom="margin">
                  <wp:align>left</wp:align>
                </wp:positionH>
                <wp:positionV relativeFrom="page">
                  <wp:posOffset>2207260</wp:posOffset>
                </wp:positionV>
                <wp:extent cx="0" cy="12700"/>
                <wp:effectExtent b="0" l="0" r="0" t="0"/>
                <wp:wrapNone/>
                <wp:docPr id="2077375317" name=""/>
                <a:graphic>
                  <a:graphicData uri="http://schemas.microsoft.com/office/word/2010/wordprocessingShape">
                    <wps:wsp>
                      <wps:cNvCnPr/>
                      <wps:spPr>
                        <a:xfrm>
                          <a:off x="4608130" y="3780000"/>
                          <a:ext cx="1475740" cy="0"/>
                        </a:xfrm>
                        <a:prstGeom prst="straightConnector1">
                          <a:avLst/>
                        </a:prstGeom>
                        <a:noFill/>
                        <a:ln cap="flat" cmpd="sng" w="9525">
                          <a:solidFill>
                            <a:srgbClr val="B2902E"/>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left</wp:align>
                </wp:positionH>
                <wp:positionV relativeFrom="page">
                  <wp:posOffset>2207260</wp:posOffset>
                </wp:positionV>
                <wp:extent cx="0" cy="12700"/>
                <wp:effectExtent b="0" l="0" r="0" t="0"/>
                <wp:wrapNone/>
                <wp:docPr id="207737531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Saluzzo" w:cs="Saluzzo" w:eastAsia="Saluzzo" w:hAnsi="Saluzzo"/>
          <w:b w:val="1"/>
          <w:bCs w:val="1"/>
          <w:sz w:val="28"/>
          <w:szCs w:val="28"/>
        </w:rPr>
        <mc:AlternateContent>
          <mc:Choice Requires="wps">
            <w:drawing>
              <wp:anchor allowOverlap="1" behindDoc="0" distB="0" distT="0" distL="114300" distR="114300" hidden="0" layoutInCell="1" locked="0" relativeHeight="0" simplePos="0">
                <wp:simplePos x="0" y="0"/>
                <wp:positionH relativeFrom="margin">
                  <wp:align>right</wp:align>
                </wp:positionH>
                <wp:positionV relativeFrom="page">
                  <wp:posOffset>2217683</wp:posOffset>
                </wp:positionV>
                <wp:extent cx="0" cy="12700"/>
                <wp:effectExtent b="0" l="0" r="0" t="0"/>
                <wp:wrapNone/>
                <wp:docPr id="2077375318" name=""/>
                <a:graphic>
                  <a:graphicData uri="http://schemas.microsoft.com/office/word/2010/wordprocessingShape">
                    <wps:wsp>
                      <wps:cNvCnPr/>
                      <wps:spPr>
                        <a:xfrm>
                          <a:off x="4608130" y="3780000"/>
                          <a:ext cx="1475740" cy="0"/>
                        </a:xfrm>
                        <a:prstGeom prst="straightConnector1">
                          <a:avLst/>
                        </a:prstGeom>
                        <a:noFill/>
                        <a:ln cap="flat" cmpd="sng" w="9525">
                          <a:solidFill>
                            <a:srgbClr val="B2902E"/>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right</wp:align>
                </wp:positionH>
                <wp:positionV relativeFrom="page">
                  <wp:posOffset>2217683</wp:posOffset>
                </wp:positionV>
                <wp:extent cx="0" cy="12700"/>
                <wp:effectExtent b="0" l="0" r="0" t="0"/>
                <wp:wrapNone/>
                <wp:docPr id="2077375318"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Saluzzo" w:cs="Saluzzo" w:eastAsia="Saluzzo" w:hAnsi="Saluzzo"/>
          <w:color w:val="b2902e"/>
          <w:sz w:val="36"/>
          <w:szCs w:val="36"/>
          <w:rtl w:val="0"/>
        </w:rPr>
        <w:tab/>
        <w:t xml:space="preserve"> PROGRAMMATION 2026</w:t>
        <w:tab/>
      </w:r>
    </w:p>
    <w:p w:rsidR="00000000" w:rsidDel="00000000" w:rsidP="00000000" w:rsidRDefault="00000000" w:rsidRPr="00000000" w14:paraId="00000006">
      <w:pPr>
        <w:spacing w:after="480" w:before="480" w:lineRule="auto"/>
        <w:jc w:val="right"/>
        <w:rPr>
          <w:rFonts w:ascii="DIN Pro Regular" w:cs="DIN Pro Regular" w:eastAsia="DIN Pro Regular" w:hAnsi="DIN Pro Regular"/>
        </w:rPr>
      </w:pPr>
      <w:r w:rsidDel="00000000" w:rsidR="00000000" w:rsidRPr="00000000">
        <w:rPr>
          <w:rFonts w:ascii="DIN Pro Regular" w:cs="DIN Pro Regular" w:eastAsia="DIN Pro Regular" w:hAnsi="DIN Pro Regular"/>
          <w:rtl w:val="0"/>
        </w:rPr>
        <w:t xml:space="preserve">14 janvier 2026, à Rocamadour</w:t>
      </w:r>
    </w:p>
    <w:p w:rsidR="00000000" w:rsidDel="00000000" w:rsidP="00000000" w:rsidRDefault="00000000" w:rsidRPr="00000000" w14:paraId="00000007">
      <w:pPr>
        <w:jc w:val="center"/>
        <w:rPr>
          <w:rFonts w:ascii="Calibri" w:cs="Calibri" w:eastAsia="Calibri" w:hAnsi="Calibri"/>
          <w:b w:val="1"/>
          <w:bCs w:val="1"/>
          <w:sz w:val="28"/>
          <w:szCs w:val="28"/>
        </w:rPr>
      </w:pPr>
      <w:r w:rsidDel="00000000" w:rsidR="00000000" w:rsidRPr="00000000">
        <w:rPr>
          <w:rFonts w:ascii="Saluzzo" w:cs="Saluzzo" w:eastAsia="Saluzzo" w:hAnsi="Saluzzo"/>
          <w:b w:val="1"/>
          <w:bCs w:val="1"/>
          <w:sz w:val="28"/>
          <w:szCs w:val="28"/>
          <w:rtl w:val="0"/>
        </w:rPr>
        <w:t xml:space="preserve">21</w:t>
      </w:r>
      <w:r w:rsidDel="00000000" w:rsidR="00000000" w:rsidRPr="00000000">
        <w:rPr>
          <w:rFonts w:ascii="Saluzzo" w:cs="Saluzzo" w:eastAsia="Saluzzo" w:hAnsi="Saluzzo"/>
          <w:b w:val="1"/>
          <w:bCs w:val="1"/>
          <w:sz w:val="28"/>
          <w:szCs w:val="28"/>
          <w:vertAlign w:val="superscript"/>
          <w:rtl w:val="0"/>
        </w:rPr>
        <w:t xml:space="preserve">e</w:t>
      </w:r>
      <w:r w:rsidDel="00000000" w:rsidR="00000000" w:rsidRPr="00000000">
        <w:rPr>
          <w:rFonts w:ascii="Saluzzo" w:cs="Saluzzo" w:eastAsia="Saluzzo" w:hAnsi="Saluzzo"/>
          <w:b w:val="1"/>
          <w:bCs w:val="1"/>
          <w:sz w:val="28"/>
          <w:szCs w:val="28"/>
          <w:rtl w:val="0"/>
        </w:rPr>
        <w:t xml:space="preserve"> FESTIVAL DE ROCAMADOUR</w:t>
      </w:r>
      <w:r w:rsidDel="00000000" w:rsidR="00000000" w:rsidRPr="00000000">
        <w:rPr>
          <w:rtl w:val="0"/>
        </w:rPr>
      </w:r>
    </w:p>
    <w:p w:rsidR="00000000" w:rsidDel="00000000" w:rsidP="00000000" w:rsidRDefault="00000000" w:rsidRPr="00000000" w14:paraId="00000008">
      <w:pPr>
        <w:spacing w:after="0" w:before="240" w:line="240" w:lineRule="auto"/>
        <w:jc w:val="center"/>
        <w:rPr>
          <w:rFonts w:ascii="DIN Pro Regular" w:cs="DIN Pro Regular" w:eastAsia="DIN Pro Regular" w:hAnsi="DIN Pro Regular"/>
          <w:color w:val="000000"/>
          <w:sz w:val="24"/>
          <w:szCs w:val="24"/>
        </w:rPr>
      </w:pPr>
      <w:r w:rsidDel="00000000" w:rsidR="00000000" w:rsidRPr="00000000">
        <w:rPr>
          <w:rFonts w:ascii="DIN Pro Regular" w:cs="DIN Pro Regular" w:eastAsia="DIN Pro Regular" w:hAnsi="DIN Pro Regular"/>
          <w:color w:val="000000"/>
          <w:sz w:val="24"/>
          <w:szCs w:val="24"/>
          <w:rtl w:val="0"/>
        </w:rPr>
        <w:t xml:space="preserve">Le Festival de Rocamadour a dévoilé la programmation de sa 21</w:t>
      </w:r>
      <w:r w:rsidDel="00000000" w:rsidR="00000000" w:rsidRPr="00000000">
        <w:rPr>
          <w:rFonts w:ascii="DIN Pro Regular" w:cs="DIN Pro Regular" w:eastAsia="DIN Pro Regular" w:hAnsi="DIN Pro Regular"/>
          <w:color w:val="000000"/>
          <w:sz w:val="24"/>
          <w:szCs w:val="24"/>
          <w:vertAlign w:val="superscript"/>
          <w:rtl w:val="0"/>
        </w:rPr>
        <w:t xml:space="preserve">e</w:t>
      </w:r>
      <w:r w:rsidDel="00000000" w:rsidR="00000000" w:rsidRPr="00000000">
        <w:rPr>
          <w:rFonts w:ascii="DIN Pro Regular" w:cs="DIN Pro Regular" w:eastAsia="DIN Pro Regular" w:hAnsi="DIN Pro Regular"/>
          <w:color w:val="000000"/>
          <w:sz w:val="24"/>
          <w:szCs w:val="24"/>
          <w:rtl w:val="0"/>
        </w:rPr>
        <w:t xml:space="preserve"> édition. Découvrez dès maintenant quels artistes feront vibrer la cité cet été du 15 au 26 aout sur le site internet : </w:t>
      </w:r>
      <w:hyperlink r:id="rId9">
        <w:r w:rsidDel="00000000" w:rsidR="00000000" w:rsidRPr="00000000">
          <w:rPr>
            <w:rFonts w:ascii="DIN Pro Regular" w:cs="DIN Pro Regular" w:eastAsia="DIN Pro Regular" w:hAnsi="DIN Pro Regular"/>
            <w:color w:val="0000ff"/>
            <w:sz w:val="24"/>
            <w:szCs w:val="24"/>
            <w:u w:val="single"/>
            <w:rtl w:val="0"/>
          </w:rPr>
          <w:t xml:space="preserve">www.rocamadourfestival.com</w:t>
        </w:r>
      </w:hyperlink>
      <w:r w:rsidDel="00000000" w:rsidR="00000000" w:rsidRPr="00000000">
        <w:rPr>
          <w:rtl w:val="0"/>
        </w:rPr>
      </w:r>
    </w:p>
    <w:p w:rsidR="00000000" w:rsidDel="00000000" w:rsidP="00000000" w:rsidRDefault="00000000" w:rsidRPr="00000000" w14:paraId="00000009">
      <w:pPr>
        <w:jc w:val="both"/>
        <w:rPr>
          <w:rFonts w:ascii="DIN Pro Regular" w:cs="DIN Pro Regular" w:eastAsia="DIN Pro Regular" w:hAnsi="DIN Pro Regular"/>
        </w:rPr>
      </w:pPr>
      <w:r w:rsidDel="00000000" w:rsidR="00000000" w:rsidRPr="00000000">
        <w:rPr>
          <w:rtl w:val="0"/>
        </w:rPr>
      </w:r>
    </w:p>
    <w:p w:rsidR="00000000" w:rsidDel="00000000" w:rsidP="00000000" w:rsidRDefault="00000000" w:rsidRPr="00000000" w14:paraId="0000000A">
      <w:pPr>
        <w:jc w:val="both"/>
        <w:rPr>
          <w:rFonts w:ascii="DIN Pro Regular" w:cs="DIN Pro Regular" w:eastAsia="DIN Pro Regular" w:hAnsi="DIN Pro Regular"/>
        </w:rPr>
      </w:pPr>
      <w:r w:rsidDel="00000000" w:rsidR="00000000" w:rsidRPr="00000000">
        <w:rPr>
          <w:rFonts w:ascii="DIN Pro Regular" w:cs="DIN Pro Regular" w:eastAsia="DIN Pro Regular" w:hAnsi="DIN Pro Regular"/>
          <w:b w:val="1"/>
          <w:bCs w:val="1"/>
          <w:sz w:val="28"/>
          <w:szCs w:val="28"/>
        </w:rPr>
        <mc:AlternateContent>
          <mc:Choice Requires="wps">
            <w:drawing>
              <wp:anchor allowOverlap="1" behindDoc="0" distB="0" distT="0" distL="114300" distR="114300" hidden="0" layoutInCell="1" locked="0" relativeHeight="0" simplePos="0">
                <wp:simplePos x="0" y="0"/>
                <wp:positionH relativeFrom="margin">
                  <wp:align>center</wp:align>
                </wp:positionH>
                <wp:positionV relativeFrom="page">
                  <wp:posOffset>4414788</wp:posOffset>
                </wp:positionV>
                <wp:extent cx="0" cy="12700"/>
                <wp:effectExtent b="0" l="0" r="0" t="0"/>
                <wp:wrapNone/>
                <wp:docPr id="2077375319" name=""/>
                <a:graphic>
                  <a:graphicData uri="http://schemas.microsoft.com/office/word/2010/wordprocessingShape">
                    <wps:wsp>
                      <wps:cNvCnPr/>
                      <wps:spPr>
                        <a:xfrm>
                          <a:off x="4608130" y="3780000"/>
                          <a:ext cx="1475740" cy="0"/>
                        </a:xfrm>
                        <a:prstGeom prst="straightConnector1">
                          <a:avLst/>
                        </a:prstGeom>
                        <a:noFill/>
                        <a:ln cap="flat" cmpd="sng" w="9525">
                          <a:solidFill>
                            <a:srgbClr val="B2902E"/>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page">
                  <wp:posOffset>4414788</wp:posOffset>
                </wp:positionV>
                <wp:extent cx="0" cy="12700"/>
                <wp:effectExtent b="0" l="0" r="0" t="0"/>
                <wp:wrapNone/>
                <wp:docPr id="2077375319"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B">
      <w:pPr>
        <w:jc w:val="both"/>
        <w:rPr>
          <w:rFonts w:ascii="DIN Pro Regular" w:cs="DIN Pro Regular" w:eastAsia="DIN Pro Regular" w:hAnsi="DIN Pro Regular"/>
        </w:rPr>
      </w:pPr>
      <w:r w:rsidDel="00000000" w:rsidR="00000000" w:rsidRPr="00000000">
        <w:rPr>
          <w:rFonts w:ascii="DIN Pro Regular" w:cs="DIN Pro Regular" w:eastAsia="DIN Pro Regular" w:hAnsi="DIN Pro Regular"/>
          <w:rtl w:val="0"/>
        </w:rPr>
        <w:t xml:space="preserve">Rocamadour a toujours été un lieu de rencontre. Un lieu où l’humanité se croise, où les paysages fascinent, où les voix se répondent. Pour cette 21e édition, le Festival devient plus que jamais un espace où se tissent des liens entre les siècles, les cultures et les sensibilités. Ici, la musique devient </w:t>
      </w:r>
      <w:r w:rsidDel="00000000" w:rsidR="00000000" w:rsidRPr="00000000">
        <w:rPr>
          <w:rFonts w:ascii="DIN Pro Regular" w:cs="DIN Pro Regular" w:eastAsia="DIN Pro Regular" w:hAnsi="DIN Pro Regular"/>
          <w:b w:val="1"/>
          <w:bCs w:val="1"/>
          <w:rtl w:val="0"/>
        </w:rPr>
        <w:t xml:space="preserve">Dialogue des Mondes</w:t>
      </w:r>
      <w:r w:rsidDel="00000000" w:rsidR="00000000" w:rsidRPr="00000000">
        <w:rPr>
          <w:rFonts w:ascii="DIN Pro Regular" w:cs="DIN Pro Regular" w:eastAsia="DIN Pro Regular" w:hAnsi="DIN Pro Regular"/>
          <w:rtl w:val="0"/>
        </w:rPr>
        <w:t xml:space="preserve">, un langage universel capable d’unir des horizons pourtant lointains. </w:t>
      </w:r>
    </w:p>
    <w:p w:rsidR="00000000" w:rsidDel="00000000" w:rsidP="00000000" w:rsidRDefault="00000000" w:rsidRPr="00000000" w14:paraId="0000000C">
      <w:pPr>
        <w:jc w:val="both"/>
        <w:rPr>
          <w:rFonts w:ascii="DIN Pro Regular" w:cs="DIN Pro Regular" w:eastAsia="DIN Pro Regular" w:hAnsi="DIN Pro Regular"/>
        </w:rPr>
      </w:pPr>
      <w:r w:rsidDel="00000000" w:rsidR="00000000" w:rsidRPr="00000000">
        <w:rPr>
          <w:rFonts w:ascii="DIN Pro Regular" w:cs="DIN Pro Regular" w:eastAsia="DIN Pro Regular" w:hAnsi="DIN Pro Regular"/>
          <w:b w:val="1"/>
          <w:bCs w:val="1"/>
          <w:sz w:val="28"/>
          <w:szCs w:val="28"/>
        </w:rPr>
        <mc:AlternateContent>
          <mc:Choice Requires="wps">
            <w:drawing>
              <wp:anchor allowOverlap="1" behindDoc="0" distB="0" distT="0" distL="114300" distR="114300" hidden="0" layoutInCell="1" locked="0" relativeHeight="0" simplePos="0">
                <wp:simplePos x="0" y="0"/>
                <wp:positionH relativeFrom="margin">
                  <wp:align>center</wp:align>
                </wp:positionH>
                <wp:positionV relativeFrom="page">
                  <wp:posOffset>5663326</wp:posOffset>
                </wp:positionV>
                <wp:extent cx="0" cy="12700"/>
                <wp:effectExtent b="0" l="0" r="0" t="0"/>
                <wp:wrapNone/>
                <wp:docPr id="2077375314" name=""/>
                <a:graphic>
                  <a:graphicData uri="http://schemas.microsoft.com/office/word/2010/wordprocessingShape">
                    <wps:wsp>
                      <wps:cNvCnPr/>
                      <wps:spPr>
                        <a:xfrm>
                          <a:off x="4608130" y="3780000"/>
                          <a:ext cx="1475740" cy="0"/>
                        </a:xfrm>
                        <a:prstGeom prst="straightConnector1">
                          <a:avLst/>
                        </a:prstGeom>
                        <a:noFill/>
                        <a:ln cap="flat" cmpd="sng" w="9525">
                          <a:solidFill>
                            <a:srgbClr val="B2902E"/>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page">
                  <wp:posOffset>5663326</wp:posOffset>
                </wp:positionV>
                <wp:extent cx="0" cy="12700"/>
                <wp:effectExtent b="0" l="0" r="0" t="0"/>
                <wp:wrapNone/>
                <wp:docPr id="207737531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D">
      <w:pPr>
        <w:spacing w:after="0" w:line="240" w:lineRule="auto"/>
        <w:jc w:val="both"/>
        <w:rPr>
          <w:rFonts w:ascii="DIN Pro Regular" w:cs="DIN Pro Regular" w:eastAsia="DIN Pro Regular" w:hAnsi="DIN Pro Regular"/>
        </w:rPr>
      </w:pPr>
      <w:r w:rsidDel="00000000" w:rsidR="00000000" w:rsidRPr="00000000">
        <w:rPr>
          <w:rFonts w:ascii="DIN Pro Regular" w:cs="DIN Pro Regular" w:eastAsia="DIN Pro Regular" w:hAnsi="DIN Pro Regular"/>
          <w:rtl w:val="0"/>
        </w:rPr>
        <w:t xml:space="preserve">Le festival s’ouvre avec </w:t>
      </w:r>
      <w:r w:rsidDel="00000000" w:rsidR="00000000" w:rsidRPr="00000000">
        <w:rPr>
          <w:rFonts w:ascii="DIN Pro Regular" w:cs="DIN Pro Regular" w:eastAsia="DIN Pro Regular" w:hAnsi="DIN Pro Regular"/>
          <w:i w:val="1"/>
          <w:iCs w:val="1"/>
          <w:rtl w:val="0"/>
        </w:rPr>
        <w:t xml:space="preserve">Bach </w:t>
      </w:r>
      <w:r w:rsidDel="00000000" w:rsidR="00000000" w:rsidRPr="00000000">
        <w:rPr>
          <w:rFonts w:ascii="DIN Pro Regular" w:cs="DIN Pro Regular" w:eastAsia="DIN Pro Regular" w:hAnsi="DIN Pro Regular"/>
          <w:rtl w:val="0"/>
        </w:rPr>
        <w:t xml:space="preserve">par </w:t>
      </w:r>
      <w:r w:rsidDel="00000000" w:rsidR="00000000" w:rsidRPr="00000000">
        <w:rPr>
          <w:rFonts w:ascii="DIN Pro Regular" w:cs="DIN Pro Regular" w:eastAsia="DIN Pro Regular" w:hAnsi="DIN Pro Regular"/>
          <w:b w:val="1"/>
          <w:bCs w:val="1"/>
          <w:rtl w:val="0"/>
        </w:rPr>
        <w:t xml:space="preserve">Vox Luminis</w:t>
      </w:r>
      <w:r w:rsidDel="00000000" w:rsidR="00000000" w:rsidRPr="00000000">
        <w:rPr>
          <w:rFonts w:ascii="DIN Pro Regular" w:cs="DIN Pro Regular" w:eastAsia="DIN Pro Regular" w:hAnsi="DIN Pro Regular"/>
          <w:rtl w:val="0"/>
        </w:rPr>
        <w:t xml:space="preserve">. </w:t>
      </w:r>
      <w:r w:rsidDel="00000000" w:rsidR="00000000" w:rsidRPr="00000000">
        <w:rPr>
          <w:rFonts w:ascii="DIN Pro Regular" w:cs="DIN Pro Regular" w:eastAsia="DIN Pro Regular" w:hAnsi="DIN Pro Regular"/>
          <w:b w:val="1"/>
          <w:bCs w:val="1"/>
          <w:rtl w:val="0"/>
        </w:rPr>
        <w:t xml:space="preserve">Lionel Meunier </w:t>
      </w:r>
      <w:r w:rsidDel="00000000" w:rsidR="00000000" w:rsidRPr="00000000">
        <w:rPr>
          <w:rFonts w:ascii="DIN Pro Regular" w:cs="DIN Pro Regular" w:eastAsia="DIN Pro Regular" w:hAnsi="DIN Pro Regular"/>
          <w:rtl w:val="0"/>
        </w:rPr>
        <w:t xml:space="preserve">et son ensemble font entendre un baroque lumineux, ancré dans la tradition européenne, mais toujours prêt à parler au présent. Le lendemain, la vallée accueille les vastes paysages romantiques de </w:t>
      </w:r>
      <w:r w:rsidDel="00000000" w:rsidR="00000000" w:rsidRPr="00000000">
        <w:rPr>
          <w:rFonts w:ascii="DIN Pro Regular" w:cs="DIN Pro Regular" w:eastAsia="DIN Pro Regular" w:hAnsi="DIN Pro Regular"/>
          <w:i w:val="1"/>
          <w:iCs w:val="1"/>
          <w:rtl w:val="0"/>
        </w:rPr>
        <w:t xml:space="preserve">Brahms </w:t>
      </w:r>
      <w:r w:rsidDel="00000000" w:rsidR="00000000" w:rsidRPr="00000000">
        <w:rPr>
          <w:rFonts w:ascii="DIN Pro Regular" w:cs="DIN Pro Regular" w:eastAsia="DIN Pro Regular" w:hAnsi="DIN Pro Regular"/>
          <w:rtl w:val="0"/>
        </w:rPr>
        <w:t xml:space="preserve">et </w:t>
      </w:r>
      <w:r w:rsidDel="00000000" w:rsidR="00000000" w:rsidRPr="00000000">
        <w:rPr>
          <w:rFonts w:ascii="DIN Pro Regular" w:cs="DIN Pro Regular" w:eastAsia="DIN Pro Regular" w:hAnsi="DIN Pro Regular"/>
          <w:i w:val="1"/>
          <w:iCs w:val="1"/>
          <w:rtl w:val="0"/>
        </w:rPr>
        <w:t xml:space="preserve">Grieg </w:t>
      </w:r>
      <w:r w:rsidDel="00000000" w:rsidR="00000000" w:rsidRPr="00000000">
        <w:rPr>
          <w:rFonts w:ascii="DIN Pro Regular" w:cs="DIN Pro Regular" w:eastAsia="DIN Pro Regular" w:hAnsi="DIN Pro Regular"/>
          <w:rtl w:val="0"/>
        </w:rPr>
        <w:t xml:space="preserve">avec l’</w:t>
      </w:r>
      <w:r w:rsidDel="00000000" w:rsidR="00000000" w:rsidRPr="00000000">
        <w:rPr>
          <w:rFonts w:ascii="DIN Pro Regular" w:cs="DIN Pro Regular" w:eastAsia="DIN Pro Regular" w:hAnsi="DIN Pro Regular"/>
          <w:b w:val="1"/>
          <w:bCs w:val="1"/>
          <w:rtl w:val="0"/>
        </w:rPr>
        <w:t xml:space="preserve">Orchestre Consuelo </w:t>
      </w:r>
      <w:r w:rsidDel="00000000" w:rsidR="00000000" w:rsidRPr="00000000">
        <w:rPr>
          <w:rFonts w:ascii="DIN Pro Regular" w:cs="DIN Pro Regular" w:eastAsia="DIN Pro Regular" w:hAnsi="DIN Pro Regular"/>
          <w:rtl w:val="0"/>
        </w:rPr>
        <w:t xml:space="preserve">dirigé par </w:t>
      </w:r>
      <w:r w:rsidDel="00000000" w:rsidR="00000000" w:rsidRPr="00000000">
        <w:rPr>
          <w:rFonts w:ascii="DIN Pro Regular" w:cs="DIN Pro Regular" w:eastAsia="DIN Pro Regular" w:hAnsi="DIN Pro Regular"/>
          <w:b w:val="1"/>
          <w:bCs w:val="1"/>
          <w:rtl w:val="0"/>
        </w:rPr>
        <w:t xml:space="preserve">Victor Julien-Laferrière </w:t>
      </w:r>
      <w:r w:rsidDel="00000000" w:rsidR="00000000" w:rsidRPr="00000000">
        <w:rPr>
          <w:rFonts w:ascii="DIN Pro Regular" w:cs="DIN Pro Regular" w:eastAsia="DIN Pro Regular" w:hAnsi="DIN Pro Regular"/>
          <w:rtl w:val="0"/>
        </w:rPr>
        <w:t xml:space="preserve">et le piano de </w:t>
      </w:r>
      <w:r w:rsidDel="00000000" w:rsidR="00000000" w:rsidRPr="00000000">
        <w:rPr>
          <w:rFonts w:ascii="DIN Pro Regular" w:cs="DIN Pro Regular" w:eastAsia="DIN Pro Regular" w:hAnsi="DIN Pro Regular"/>
          <w:b w:val="1"/>
          <w:bCs w:val="1"/>
          <w:rtl w:val="0"/>
        </w:rPr>
        <w:t xml:space="preserve">Lise de la Salle</w:t>
      </w:r>
      <w:r w:rsidDel="00000000" w:rsidR="00000000" w:rsidRPr="00000000">
        <w:rPr>
          <w:rFonts w:ascii="DIN Pro Regular" w:cs="DIN Pro Regular" w:eastAsia="DIN Pro Regular" w:hAnsi="DIN Pro Regular"/>
          <w:rtl w:val="0"/>
        </w:rPr>
        <w:t xml:space="preserve">, avant que </w:t>
      </w:r>
      <w:r w:rsidDel="00000000" w:rsidR="00000000" w:rsidRPr="00000000">
        <w:rPr>
          <w:rFonts w:ascii="DIN Pro Regular" w:cs="DIN Pro Regular" w:eastAsia="DIN Pro Regular" w:hAnsi="DIN Pro Regular"/>
          <w:i w:val="1"/>
          <w:iCs w:val="1"/>
          <w:rtl w:val="0"/>
        </w:rPr>
        <w:t xml:space="preserve">Puccini</w:t>
      </w:r>
      <w:r w:rsidDel="00000000" w:rsidR="00000000" w:rsidRPr="00000000">
        <w:rPr>
          <w:rFonts w:ascii="DIN Pro Regular" w:cs="DIN Pro Regular" w:eastAsia="DIN Pro Regular" w:hAnsi="DIN Pro Regular"/>
          <w:rtl w:val="0"/>
        </w:rPr>
        <w:t xml:space="preserve">, porté par la voix de l’immense ténor </w:t>
      </w:r>
      <w:r w:rsidDel="00000000" w:rsidR="00000000" w:rsidRPr="00000000">
        <w:rPr>
          <w:rFonts w:ascii="DIN Pro Regular" w:cs="DIN Pro Regular" w:eastAsia="DIN Pro Regular" w:hAnsi="DIN Pro Regular"/>
          <w:b w:val="1"/>
          <w:bCs w:val="1"/>
          <w:rtl w:val="0"/>
        </w:rPr>
        <w:t xml:space="preserve">Roberto Alagna</w:t>
      </w:r>
      <w:r w:rsidDel="00000000" w:rsidR="00000000" w:rsidRPr="00000000">
        <w:rPr>
          <w:rFonts w:ascii="DIN Pro Regular" w:cs="DIN Pro Regular" w:eastAsia="DIN Pro Regular" w:hAnsi="DIN Pro Regular"/>
          <w:rtl w:val="0"/>
        </w:rPr>
        <w:t xml:space="preserve">, ne fasse surgir l’Italie au coeur du Lot. Dès ces premières soirées, le dialogue s’installe : les styles diffèrent, mais l’émotion circule et se partage sans frontières.</w:t>
      </w:r>
    </w:p>
    <w:p w:rsidR="00000000" w:rsidDel="00000000" w:rsidP="00000000" w:rsidRDefault="00000000" w:rsidRPr="00000000" w14:paraId="0000000E">
      <w:pPr>
        <w:spacing w:after="0" w:line="240" w:lineRule="auto"/>
        <w:jc w:val="both"/>
        <w:rPr>
          <w:rFonts w:ascii="DIN Pro Regular" w:cs="DIN Pro Regular" w:eastAsia="DIN Pro Regular" w:hAnsi="DIN Pro Regular"/>
        </w:rPr>
      </w:pPr>
      <w:r w:rsidDel="00000000" w:rsidR="00000000" w:rsidRPr="00000000">
        <w:rPr>
          <w:rFonts w:ascii="DIN Pro Regular" w:cs="DIN Pro Regular" w:eastAsia="DIN Pro Regular" w:hAnsi="DIN Pro Regular"/>
          <w:rtl w:val="0"/>
        </w:rPr>
        <w:t xml:space="preserve">Un autre monde s’invite ensuite : celui de l’Amérique du Sud, avec </w:t>
      </w:r>
      <w:r w:rsidDel="00000000" w:rsidR="00000000" w:rsidRPr="00000000">
        <w:rPr>
          <w:rFonts w:ascii="DIN Pro Regular" w:cs="DIN Pro Regular" w:eastAsia="DIN Pro Regular" w:hAnsi="DIN Pro Regular"/>
          <w:i w:val="1"/>
          <w:iCs w:val="1"/>
          <w:rtl w:val="0"/>
        </w:rPr>
        <w:t xml:space="preserve">La Misa Criolla </w:t>
      </w:r>
      <w:r w:rsidDel="00000000" w:rsidR="00000000" w:rsidRPr="00000000">
        <w:rPr>
          <w:rFonts w:ascii="DIN Pro Regular" w:cs="DIN Pro Regular" w:eastAsia="DIN Pro Regular" w:hAnsi="DIN Pro Regular"/>
          <w:rtl w:val="0"/>
        </w:rPr>
        <w:t xml:space="preserve">portée par l’énergie jazz de </w:t>
      </w:r>
      <w:r w:rsidDel="00000000" w:rsidR="00000000" w:rsidRPr="00000000">
        <w:rPr>
          <w:rFonts w:ascii="DIN Pro Regular" w:cs="DIN Pro Regular" w:eastAsia="DIN Pro Regular" w:hAnsi="DIN Pro Regular"/>
          <w:b w:val="1"/>
          <w:bCs w:val="1"/>
          <w:rtl w:val="0"/>
        </w:rPr>
        <w:t xml:space="preserve">The Amazing Keystone Big Band</w:t>
      </w:r>
      <w:r w:rsidDel="00000000" w:rsidR="00000000" w:rsidRPr="00000000">
        <w:rPr>
          <w:rFonts w:ascii="DIN Pro Regular" w:cs="DIN Pro Regular" w:eastAsia="DIN Pro Regular" w:hAnsi="DIN Pro Regular"/>
          <w:rtl w:val="0"/>
        </w:rPr>
        <w:t xml:space="preserve">. Puis, la tradition polyphonique anglaise du</w:t>
      </w:r>
    </w:p>
    <w:p w:rsidR="00000000" w:rsidDel="00000000" w:rsidP="00000000" w:rsidRDefault="00000000" w:rsidRPr="00000000" w14:paraId="0000000F">
      <w:pPr>
        <w:spacing w:after="0" w:line="240" w:lineRule="auto"/>
        <w:jc w:val="both"/>
        <w:rPr>
          <w:rFonts w:ascii="DIN Pro Regular" w:cs="DIN Pro Regular" w:eastAsia="DIN Pro Regular" w:hAnsi="DIN Pro Regular"/>
        </w:rPr>
      </w:pPr>
      <w:r w:rsidDel="00000000" w:rsidR="00000000" w:rsidRPr="00000000">
        <w:rPr>
          <w:rFonts w:ascii="DIN Pro Regular" w:cs="DIN Pro Regular" w:eastAsia="DIN Pro Regular" w:hAnsi="DIN Pro Regular"/>
          <w:b w:val="1"/>
          <w:bCs w:val="1"/>
          <w:rtl w:val="0"/>
        </w:rPr>
        <w:t xml:space="preserve">Tenebrae Choir </w:t>
      </w:r>
      <w:r w:rsidDel="00000000" w:rsidR="00000000" w:rsidRPr="00000000">
        <w:rPr>
          <w:rFonts w:ascii="DIN Pro Regular" w:cs="DIN Pro Regular" w:eastAsia="DIN Pro Regular" w:hAnsi="DIN Pro Regular"/>
          <w:rtl w:val="0"/>
        </w:rPr>
        <w:t xml:space="preserve">rejoint l’</w:t>
      </w:r>
      <w:r w:rsidDel="00000000" w:rsidR="00000000" w:rsidRPr="00000000">
        <w:rPr>
          <w:rFonts w:ascii="DIN Pro Regular" w:cs="DIN Pro Regular" w:eastAsia="DIN Pro Regular" w:hAnsi="DIN Pro Regular"/>
          <w:b w:val="1"/>
          <w:bCs w:val="1"/>
          <w:rtl w:val="0"/>
        </w:rPr>
        <w:t xml:space="preserve">Ensemble la Sportelle</w:t>
      </w:r>
      <w:r w:rsidDel="00000000" w:rsidR="00000000" w:rsidRPr="00000000">
        <w:rPr>
          <w:rFonts w:ascii="DIN Pro Regular" w:cs="DIN Pro Regular" w:eastAsia="DIN Pro Regular" w:hAnsi="DIN Pro Regular"/>
          <w:rtl w:val="0"/>
        </w:rPr>
        <w:t xml:space="preserve">, sous la direction de </w:t>
      </w:r>
      <w:r w:rsidDel="00000000" w:rsidR="00000000" w:rsidRPr="00000000">
        <w:rPr>
          <w:rFonts w:ascii="DIN Pro Regular" w:cs="DIN Pro Regular" w:eastAsia="DIN Pro Regular" w:hAnsi="DIN Pro Regular"/>
          <w:b w:val="1"/>
          <w:bCs w:val="1"/>
          <w:rtl w:val="0"/>
        </w:rPr>
        <w:t xml:space="preserve">Nigel Short </w:t>
      </w:r>
      <w:r w:rsidDel="00000000" w:rsidR="00000000" w:rsidRPr="00000000">
        <w:rPr>
          <w:rFonts w:ascii="DIN Pro Regular" w:cs="DIN Pro Regular" w:eastAsia="DIN Pro Regular" w:hAnsi="DIN Pro Regular"/>
          <w:rtl w:val="0"/>
        </w:rPr>
        <w:t xml:space="preserve">: deux écoles, deux histoires qui dialoguent dans un même souffle. </w:t>
      </w:r>
      <w:r w:rsidDel="00000000" w:rsidR="00000000" w:rsidRPr="00000000">
        <w:rPr>
          <w:rFonts w:ascii="DIN Pro Regular" w:cs="DIN Pro Regular" w:eastAsia="DIN Pro Regular" w:hAnsi="DIN Pro Regular"/>
          <w:i w:val="1"/>
          <w:iCs w:val="1"/>
          <w:rtl w:val="0"/>
        </w:rPr>
        <w:t xml:space="preserve">Vivaldi</w:t>
      </w:r>
      <w:r w:rsidDel="00000000" w:rsidR="00000000" w:rsidRPr="00000000">
        <w:rPr>
          <w:rFonts w:ascii="DIN Pro Regular" w:cs="DIN Pro Regular" w:eastAsia="DIN Pro Regular" w:hAnsi="DIN Pro Regular"/>
          <w:rtl w:val="0"/>
        </w:rPr>
        <w:t xml:space="preserve">, par </w:t>
      </w:r>
      <w:r w:rsidDel="00000000" w:rsidR="00000000" w:rsidRPr="00000000">
        <w:rPr>
          <w:rFonts w:ascii="DIN Pro Regular" w:cs="DIN Pro Regular" w:eastAsia="DIN Pro Regular" w:hAnsi="DIN Pro Regular"/>
          <w:b w:val="1"/>
          <w:bCs w:val="1"/>
          <w:rtl w:val="0"/>
        </w:rPr>
        <w:t xml:space="preserve">Le Concert de l’Hostel Dieu </w:t>
      </w:r>
      <w:r w:rsidDel="00000000" w:rsidR="00000000" w:rsidRPr="00000000">
        <w:rPr>
          <w:rFonts w:ascii="DIN Pro Regular" w:cs="DIN Pro Regular" w:eastAsia="DIN Pro Regular" w:hAnsi="DIN Pro Regular"/>
          <w:rtl w:val="0"/>
        </w:rPr>
        <w:t xml:space="preserve">nourrit nos rencontres, entre virtuosité flamboyante et étoile divine.</w:t>
      </w:r>
    </w:p>
    <w:p w:rsidR="00000000" w:rsidDel="00000000" w:rsidP="00000000" w:rsidRDefault="00000000" w:rsidRPr="00000000" w14:paraId="00000010">
      <w:pPr>
        <w:spacing w:after="0" w:line="240" w:lineRule="auto"/>
        <w:jc w:val="both"/>
        <w:rPr>
          <w:rFonts w:ascii="DIN Pro Regular" w:cs="DIN Pro Regular" w:eastAsia="DIN Pro Regular" w:hAnsi="DIN Pro Regular"/>
        </w:rPr>
      </w:pPr>
      <w:r w:rsidDel="00000000" w:rsidR="00000000" w:rsidRPr="00000000">
        <w:rPr>
          <w:rFonts w:ascii="DIN Pro Regular" w:cs="DIN Pro Regular" w:eastAsia="DIN Pro Regular" w:hAnsi="DIN Pro Regular"/>
          <w:rtl w:val="0"/>
        </w:rPr>
        <w:t xml:space="preserve">D’autres univers enrichissent ce carrefour musical : les </w:t>
      </w:r>
      <w:r w:rsidDel="00000000" w:rsidR="00000000" w:rsidRPr="00000000">
        <w:rPr>
          <w:rFonts w:ascii="DIN Pro Regular" w:cs="DIN Pro Regular" w:eastAsia="DIN Pro Regular" w:hAnsi="DIN Pro Regular"/>
          <w:b w:val="1"/>
          <w:bCs w:val="1"/>
          <w:rtl w:val="0"/>
        </w:rPr>
        <w:t xml:space="preserve">King’s Singers </w:t>
      </w:r>
      <w:r w:rsidDel="00000000" w:rsidR="00000000" w:rsidRPr="00000000">
        <w:rPr>
          <w:rFonts w:ascii="DIN Pro Regular" w:cs="DIN Pro Regular" w:eastAsia="DIN Pro Regular" w:hAnsi="DIN Pro Regular"/>
          <w:rtl w:val="0"/>
        </w:rPr>
        <w:t xml:space="preserve">revisitent la </w:t>
      </w:r>
      <w:r w:rsidDel="00000000" w:rsidR="00000000" w:rsidRPr="00000000">
        <w:rPr>
          <w:rFonts w:ascii="DIN Pro Regular" w:cs="DIN Pro Regular" w:eastAsia="DIN Pro Regular" w:hAnsi="DIN Pro Regular"/>
          <w:i w:val="1"/>
          <w:iCs w:val="1"/>
          <w:rtl w:val="0"/>
        </w:rPr>
        <w:t xml:space="preserve">Renaissance </w:t>
      </w:r>
      <w:r w:rsidDel="00000000" w:rsidR="00000000" w:rsidRPr="00000000">
        <w:rPr>
          <w:rFonts w:ascii="DIN Pro Regular" w:cs="DIN Pro Regular" w:eastAsia="DIN Pro Regular" w:hAnsi="DIN Pro Regular"/>
          <w:rtl w:val="0"/>
        </w:rPr>
        <w:t xml:space="preserve">avec éclat. </w:t>
      </w:r>
      <w:r w:rsidDel="00000000" w:rsidR="00000000" w:rsidRPr="00000000">
        <w:rPr>
          <w:rFonts w:ascii="DIN Pro Regular" w:cs="DIN Pro Regular" w:eastAsia="DIN Pro Regular" w:hAnsi="DIN Pro Regular"/>
          <w:b w:val="1"/>
          <w:bCs w:val="1"/>
          <w:rtl w:val="0"/>
        </w:rPr>
        <w:t xml:space="preserve">La Tempête </w:t>
      </w:r>
      <w:r w:rsidDel="00000000" w:rsidR="00000000" w:rsidRPr="00000000">
        <w:rPr>
          <w:rFonts w:ascii="DIN Pro Regular" w:cs="DIN Pro Regular" w:eastAsia="DIN Pro Regular" w:hAnsi="DIN Pro Regular"/>
          <w:rtl w:val="0"/>
        </w:rPr>
        <w:t xml:space="preserve">de </w:t>
      </w:r>
      <w:r w:rsidDel="00000000" w:rsidR="00000000" w:rsidRPr="00000000">
        <w:rPr>
          <w:rFonts w:ascii="DIN Pro Regular" w:cs="DIN Pro Regular" w:eastAsia="DIN Pro Regular" w:hAnsi="DIN Pro Regular"/>
          <w:b w:val="1"/>
          <w:bCs w:val="1"/>
          <w:rtl w:val="0"/>
        </w:rPr>
        <w:t xml:space="preserve">Simon-Pierre</w:t>
      </w:r>
      <w:r w:rsidDel="00000000" w:rsidR="00000000" w:rsidRPr="00000000">
        <w:rPr>
          <w:rFonts w:ascii="DIN Pro Regular" w:cs="DIN Pro Regular" w:eastAsia="DIN Pro Regular" w:hAnsi="DIN Pro Regular"/>
          <w:rtl w:val="0"/>
        </w:rPr>
        <w:t xml:space="preserve"> </w:t>
      </w:r>
      <w:r w:rsidDel="00000000" w:rsidR="00000000" w:rsidRPr="00000000">
        <w:rPr>
          <w:rFonts w:ascii="DIN Pro Regular" w:cs="DIN Pro Regular" w:eastAsia="DIN Pro Regular" w:hAnsi="DIN Pro Regular"/>
          <w:b w:val="1"/>
          <w:bCs w:val="1"/>
          <w:rtl w:val="0"/>
        </w:rPr>
        <w:t xml:space="preserve">Bestion </w:t>
      </w:r>
      <w:r w:rsidDel="00000000" w:rsidR="00000000" w:rsidRPr="00000000">
        <w:rPr>
          <w:rFonts w:ascii="DIN Pro Regular" w:cs="DIN Pro Regular" w:eastAsia="DIN Pro Regular" w:hAnsi="DIN Pro Regular"/>
          <w:rtl w:val="0"/>
        </w:rPr>
        <w:t xml:space="preserve">compose, avec </w:t>
      </w:r>
      <w:r w:rsidDel="00000000" w:rsidR="00000000" w:rsidRPr="00000000">
        <w:rPr>
          <w:rFonts w:ascii="DIN Pro Regular" w:cs="DIN Pro Regular" w:eastAsia="DIN Pro Regular" w:hAnsi="DIN Pro Regular"/>
          <w:i w:val="1"/>
          <w:iCs w:val="1"/>
          <w:rtl w:val="0"/>
        </w:rPr>
        <w:t xml:space="preserve">Nocturne II</w:t>
      </w:r>
      <w:r w:rsidDel="00000000" w:rsidR="00000000" w:rsidRPr="00000000">
        <w:rPr>
          <w:rFonts w:ascii="DIN Pro Regular" w:cs="DIN Pro Regular" w:eastAsia="DIN Pro Regular" w:hAnsi="DIN Pro Regular"/>
          <w:rtl w:val="0"/>
        </w:rPr>
        <w:t xml:space="preserve">, un monde en clair-obscur où le rituel rencontre l’imaginaire. La chanson française trouve</w:t>
      </w:r>
    </w:p>
    <w:p w:rsidR="00000000" w:rsidDel="00000000" w:rsidP="00000000" w:rsidRDefault="00000000" w:rsidRPr="00000000" w14:paraId="00000011">
      <w:pPr>
        <w:spacing w:after="0" w:line="240" w:lineRule="auto"/>
        <w:jc w:val="both"/>
        <w:rPr>
          <w:rFonts w:ascii="DIN Pro Regular" w:cs="DIN Pro Regular" w:eastAsia="DIN Pro Regular" w:hAnsi="DIN Pro Regular"/>
        </w:rPr>
      </w:pPr>
      <w:r w:rsidDel="00000000" w:rsidR="00000000" w:rsidRPr="00000000">
        <w:rPr>
          <w:rFonts w:ascii="DIN Pro Regular" w:cs="DIN Pro Regular" w:eastAsia="DIN Pro Regular" w:hAnsi="DIN Pro Regular"/>
          <w:rtl w:val="0"/>
        </w:rPr>
        <w:t xml:space="preserve">sa place avec un hommage tendre et vibrant à </w:t>
      </w:r>
      <w:r w:rsidDel="00000000" w:rsidR="00000000" w:rsidRPr="00000000">
        <w:rPr>
          <w:rFonts w:ascii="DIN Pro Regular" w:cs="DIN Pro Regular" w:eastAsia="DIN Pro Regular" w:hAnsi="DIN Pro Regular"/>
          <w:i w:val="1"/>
          <w:iCs w:val="1"/>
          <w:rtl w:val="0"/>
        </w:rPr>
        <w:t xml:space="preserve">Barbara </w:t>
      </w:r>
      <w:r w:rsidDel="00000000" w:rsidR="00000000" w:rsidRPr="00000000">
        <w:rPr>
          <w:rFonts w:ascii="DIN Pro Regular" w:cs="DIN Pro Regular" w:eastAsia="DIN Pro Regular" w:hAnsi="DIN Pro Regular"/>
          <w:rtl w:val="0"/>
        </w:rPr>
        <w:t xml:space="preserve">par </w:t>
      </w:r>
      <w:r w:rsidDel="00000000" w:rsidR="00000000" w:rsidRPr="00000000">
        <w:rPr>
          <w:rFonts w:ascii="DIN Pro Regular" w:cs="DIN Pro Regular" w:eastAsia="DIN Pro Regular" w:hAnsi="DIN Pro Regular"/>
          <w:b w:val="1"/>
          <w:bCs w:val="1"/>
          <w:rtl w:val="0"/>
        </w:rPr>
        <w:t xml:space="preserve">Noëmi Waysfeld</w:t>
      </w:r>
      <w:r w:rsidDel="00000000" w:rsidR="00000000" w:rsidRPr="00000000">
        <w:rPr>
          <w:rFonts w:ascii="DIN Pro Regular" w:cs="DIN Pro Regular" w:eastAsia="DIN Pro Regular" w:hAnsi="DIN Pro Regular"/>
          <w:rtl w:val="0"/>
        </w:rPr>
        <w:t xml:space="preserve">, au Château de la Treyne. Autant de langages, autant de couleurs, réunis dans un même désir de partage.</w:t>
      </w:r>
    </w:p>
    <w:p w:rsidR="00000000" w:rsidDel="00000000" w:rsidP="00000000" w:rsidRDefault="00000000" w:rsidRPr="00000000" w14:paraId="00000012">
      <w:pPr>
        <w:spacing w:after="0" w:line="240" w:lineRule="auto"/>
        <w:jc w:val="both"/>
        <w:rPr>
          <w:rFonts w:ascii="DIN Pro Regular" w:cs="DIN Pro Regular" w:eastAsia="DIN Pro Regular" w:hAnsi="DIN Pro Regular"/>
          <w:b w:val="1"/>
          <w:bCs w:val="1"/>
        </w:rPr>
      </w:pPr>
      <w:r w:rsidDel="00000000" w:rsidR="00000000" w:rsidRPr="00000000">
        <w:rPr>
          <w:rFonts w:ascii="DIN Pro Regular" w:cs="DIN Pro Regular" w:eastAsia="DIN Pro Regular" w:hAnsi="DIN Pro Regular"/>
          <w:rtl w:val="0"/>
        </w:rPr>
        <w:t xml:space="preserve">La dernière traversée du festival poursuit ce chemin vers l’essentiel. </w:t>
      </w:r>
      <w:r w:rsidDel="00000000" w:rsidR="00000000" w:rsidRPr="00000000">
        <w:rPr>
          <w:rFonts w:ascii="DIN Pro Regular" w:cs="DIN Pro Regular" w:eastAsia="DIN Pro Regular" w:hAnsi="DIN Pro Regular"/>
          <w:i w:val="1"/>
          <w:iCs w:val="1"/>
          <w:rtl w:val="0"/>
        </w:rPr>
        <w:t xml:space="preserve">Le Magnificat de Bach </w:t>
      </w:r>
      <w:r w:rsidDel="00000000" w:rsidR="00000000" w:rsidRPr="00000000">
        <w:rPr>
          <w:rFonts w:ascii="DIN Pro Regular" w:cs="DIN Pro Regular" w:eastAsia="DIN Pro Regular" w:hAnsi="DIN Pro Regular"/>
          <w:rtl w:val="0"/>
        </w:rPr>
        <w:t xml:space="preserve">par l’</w:t>
      </w:r>
      <w:r w:rsidDel="00000000" w:rsidR="00000000" w:rsidRPr="00000000">
        <w:rPr>
          <w:rFonts w:ascii="DIN Pro Regular" w:cs="DIN Pro Regular" w:eastAsia="DIN Pro Regular" w:hAnsi="DIN Pro Regular"/>
          <w:b w:val="1"/>
          <w:bCs w:val="1"/>
          <w:rtl w:val="0"/>
        </w:rPr>
        <w:t xml:space="preserve">Ensemble la Sportelle </w:t>
      </w:r>
      <w:r w:rsidDel="00000000" w:rsidR="00000000" w:rsidRPr="00000000">
        <w:rPr>
          <w:rFonts w:ascii="DIN Pro Regular" w:cs="DIN Pro Regular" w:eastAsia="DIN Pro Regular" w:hAnsi="DIN Pro Regular"/>
          <w:rtl w:val="0"/>
        </w:rPr>
        <w:t xml:space="preserve">ouvre une célébration intérieure baignée de clarté. Les </w:t>
      </w:r>
      <w:r w:rsidDel="00000000" w:rsidR="00000000" w:rsidRPr="00000000">
        <w:rPr>
          <w:rFonts w:ascii="DIN Pro Regular" w:cs="DIN Pro Regular" w:eastAsia="DIN Pro Regular" w:hAnsi="DIN Pro Regular"/>
          <w:i w:val="1"/>
          <w:iCs w:val="1"/>
          <w:rtl w:val="0"/>
        </w:rPr>
        <w:t xml:space="preserve">Sonates de Bach </w:t>
      </w:r>
      <w:r w:rsidDel="00000000" w:rsidR="00000000" w:rsidRPr="00000000">
        <w:rPr>
          <w:rFonts w:ascii="DIN Pro Regular" w:cs="DIN Pro Regular" w:eastAsia="DIN Pro Regular" w:hAnsi="DIN Pro Regular"/>
          <w:rtl w:val="0"/>
        </w:rPr>
        <w:t xml:space="preserve">portées par </w:t>
      </w:r>
      <w:r w:rsidDel="00000000" w:rsidR="00000000" w:rsidRPr="00000000">
        <w:rPr>
          <w:rFonts w:ascii="DIN Pro Regular" w:cs="DIN Pro Regular" w:eastAsia="DIN Pro Regular" w:hAnsi="DIN Pro Regular"/>
          <w:b w:val="1"/>
          <w:bCs w:val="1"/>
          <w:rtl w:val="0"/>
        </w:rPr>
        <w:t xml:space="preserve">Renaud Capuçon </w:t>
      </w:r>
      <w:r w:rsidDel="00000000" w:rsidR="00000000" w:rsidRPr="00000000">
        <w:rPr>
          <w:rFonts w:ascii="DIN Pro Regular" w:cs="DIN Pro Regular" w:eastAsia="DIN Pro Regular" w:hAnsi="DIN Pro Regular"/>
          <w:rtl w:val="0"/>
        </w:rPr>
        <w:t xml:space="preserve">et </w:t>
      </w:r>
      <w:r w:rsidDel="00000000" w:rsidR="00000000" w:rsidRPr="00000000">
        <w:rPr>
          <w:rFonts w:ascii="DIN Pro Regular" w:cs="DIN Pro Regular" w:eastAsia="DIN Pro Regular" w:hAnsi="DIN Pro Regular"/>
          <w:b w:val="1"/>
          <w:bCs w:val="1"/>
          <w:rtl w:val="0"/>
        </w:rPr>
        <w:t xml:space="preserve">Guillaume Bellom </w:t>
      </w:r>
      <w:r w:rsidDel="00000000" w:rsidR="00000000" w:rsidRPr="00000000">
        <w:rPr>
          <w:rFonts w:ascii="DIN Pro Regular" w:cs="DIN Pro Regular" w:eastAsia="DIN Pro Regular" w:hAnsi="DIN Pro Regular"/>
          <w:rtl w:val="0"/>
        </w:rPr>
        <w:t xml:space="preserve">prolongent cette quête de dialogue dans son expression la plus dépouillée : un violon, un</w:t>
      </w:r>
      <w:r w:rsidDel="00000000" w:rsidR="00000000" w:rsidRPr="00000000">
        <w:rPr>
          <w:rtl w:val="0"/>
        </w:rPr>
      </w:r>
    </w:p>
    <w:p w:rsidR="00000000" w:rsidDel="00000000" w:rsidP="00000000" w:rsidRDefault="00000000" w:rsidRPr="00000000" w14:paraId="00000013">
      <w:pPr>
        <w:spacing w:after="0" w:line="240" w:lineRule="auto"/>
        <w:jc w:val="both"/>
        <w:rPr>
          <w:rFonts w:ascii="DIN Pro Regular" w:cs="DIN Pro Regular" w:eastAsia="DIN Pro Regular" w:hAnsi="DIN Pro Regular"/>
        </w:rPr>
      </w:pPr>
      <w:r w:rsidDel="00000000" w:rsidR="00000000" w:rsidRPr="00000000">
        <w:rPr>
          <w:rFonts w:ascii="DIN Pro Regular" w:cs="DIN Pro Regular" w:eastAsia="DIN Pro Regular" w:hAnsi="DIN Pro Regular"/>
          <w:rtl w:val="0"/>
        </w:rPr>
        <w:t xml:space="preserve">piano, une complicité. Le </w:t>
      </w:r>
      <w:r w:rsidDel="00000000" w:rsidR="00000000" w:rsidRPr="00000000">
        <w:rPr>
          <w:rFonts w:ascii="DIN Pro Regular" w:cs="DIN Pro Regular" w:eastAsia="DIN Pro Regular" w:hAnsi="DIN Pro Regular"/>
          <w:i w:val="1"/>
          <w:iCs w:val="1"/>
          <w:rtl w:val="0"/>
        </w:rPr>
        <w:t xml:space="preserve">Sacro Furore de Vivaldi</w:t>
      </w:r>
      <w:r w:rsidDel="00000000" w:rsidR="00000000" w:rsidRPr="00000000">
        <w:rPr>
          <w:rFonts w:ascii="DIN Pro Regular" w:cs="DIN Pro Regular" w:eastAsia="DIN Pro Regular" w:hAnsi="DIN Pro Regular"/>
          <w:rtl w:val="0"/>
        </w:rPr>
        <w:t xml:space="preserve">, par </w:t>
      </w:r>
      <w:r w:rsidDel="00000000" w:rsidR="00000000" w:rsidRPr="00000000">
        <w:rPr>
          <w:rFonts w:ascii="DIN Pro Regular" w:cs="DIN Pro Regular" w:eastAsia="DIN Pro Regular" w:hAnsi="DIN Pro Regular"/>
          <w:b w:val="1"/>
          <w:bCs w:val="1"/>
          <w:rtl w:val="0"/>
        </w:rPr>
        <w:t xml:space="preserve">Les Accents </w:t>
      </w:r>
      <w:r w:rsidDel="00000000" w:rsidR="00000000" w:rsidRPr="00000000">
        <w:rPr>
          <w:rFonts w:ascii="DIN Pro Regular" w:cs="DIN Pro Regular" w:eastAsia="DIN Pro Regular" w:hAnsi="DIN Pro Regular"/>
          <w:rtl w:val="0"/>
        </w:rPr>
        <w:t xml:space="preserve">et le contre-ténor </w:t>
      </w:r>
      <w:r w:rsidDel="00000000" w:rsidR="00000000" w:rsidRPr="00000000">
        <w:rPr>
          <w:rFonts w:ascii="DIN Pro Regular" w:cs="DIN Pro Regular" w:eastAsia="DIN Pro Regular" w:hAnsi="DIN Pro Regular"/>
          <w:b w:val="1"/>
          <w:bCs w:val="1"/>
          <w:rtl w:val="0"/>
        </w:rPr>
        <w:t xml:space="preserve">Carlo Vistoli</w:t>
      </w:r>
      <w:r w:rsidDel="00000000" w:rsidR="00000000" w:rsidRPr="00000000">
        <w:rPr>
          <w:rFonts w:ascii="DIN Pro Regular" w:cs="DIN Pro Regular" w:eastAsia="DIN Pro Regular" w:hAnsi="DIN Pro Regular"/>
          <w:rtl w:val="0"/>
        </w:rPr>
        <w:t xml:space="preserve">, enflamme ensuite l’horizon par son intensité dramatique. Enfin, </w:t>
      </w:r>
      <w:r w:rsidDel="00000000" w:rsidR="00000000" w:rsidRPr="00000000">
        <w:rPr>
          <w:rFonts w:ascii="DIN Pro Regular" w:cs="DIN Pro Regular" w:eastAsia="DIN Pro Regular" w:hAnsi="DIN Pro Regular"/>
          <w:i w:val="1"/>
          <w:iCs w:val="1"/>
          <w:rtl w:val="0"/>
        </w:rPr>
        <w:t xml:space="preserve">Passio d’Arvo Pärt</w:t>
      </w:r>
      <w:r w:rsidDel="00000000" w:rsidR="00000000" w:rsidRPr="00000000">
        <w:rPr>
          <w:rFonts w:ascii="DIN Pro Regular" w:cs="DIN Pro Regular" w:eastAsia="DIN Pro Regular" w:hAnsi="DIN Pro Regular"/>
          <w:rtl w:val="0"/>
        </w:rPr>
        <w:t xml:space="preserve">, interprété par </w:t>
      </w:r>
      <w:r w:rsidDel="00000000" w:rsidR="00000000" w:rsidRPr="00000000">
        <w:rPr>
          <w:rFonts w:ascii="DIN Pro Regular" w:cs="DIN Pro Regular" w:eastAsia="DIN Pro Regular" w:hAnsi="DIN Pro Regular"/>
          <w:b w:val="1"/>
          <w:bCs w:val="1"/>
          <w:rtl w:val="0"/>
        </w:rPr>
        <w:t xml:space="preserve">The Gesualdo Six </w:t>
      </w:r>
      <w:r w:rsidDel="00000000" w:rsidR="00000000" w:rsidRPr="00000000">
        <w:rPr>
          <w:rFonts w:ascii="DIN Pro Regular" w:cs="DIN Pro Regular" w:eastAsia="DIN Pro Regular" w:hAnsi="DIN Pro Regular"/>
          <w:rtl w:val="0"/>
        </w:rPr>
        <w:t xml:space="preserve">et l’</w:t>
      </w:r>
      <w:r w:rsidDel="00000000" w:rsidR="00000000" w:rsidRPr="00000000">
        <w:rPr>
          <w:rFonts w:ascii="DIN Pro Regular" w:cs="DIN Pro Regular" w:eastAsia="DIN Pro Regular" w:hAnsi="DIN Pro Regular"/>
          <w:b w:val="1"/>
          <w:bCs w:val="1"/>
          <w:rtl w:val="0"/>
        </w:rPr>
        <w:t xml:space="preserve">Ensemble la Sportelle</w:t>
      </w:r>
      <w:r w:rsidDel="00000000" w:rsidR="00000000" w:rsidRPr="00000000">
        <w:rPr>
          <w:rFonts w:ascii="DIN Pro Regular" w:cs="DIN Pro Regular" w:eastAsia="DIN Pro Regular" w:hAnsi="DIN Pro Regular"/>
          <w:rtl w:val="0"/>
        </w:rPr>
        <w:t xml:space="preserve">, referme l’édition dans un souffle retenu : un monde intérieur qui invite chacun à retrouver son propre silence.</w:t>
      </w:r>
    </w:p>
    <w:p w:rsidR="00000000" w:rsidDel="00000000" w:rsidP="00000000" w:rsidRDefault="00000000" w:rsidRPr="00000000" w14:paraId="00000014">
      <w:pPr>
        <w:spacing w:after="0" w:line="240" w:lineRule="auto"/>
        <w:jc w:val="both"/>
        <w:rPr>
          <w:rFonts w:ascii="DIN Pro Regular" w:cs="DIN Pro Regular" w:eastAsia="DIN Pro Regular" w:hAnsi="DIN Pro Regular"/>
        </w:rPr>
      </w:pPr>
      <w:r w:rsidDel="00000000" w:rsidR="00000000" w:rsidRPr="00000000">
        <w:rPr>
          <w:rtl w:val="0"/>
        </w:rPr>
      </w:r>
    </w:p>
    <w:p w:rsidR="00000000" w:rsidDel="00000000" w:rsidP="00000000" w:rsidRDefault="00000000" w:rsidRPr="00000000" w14:paraId="00000015">
      <w:pPr>
        <w:spacing w:after="0" w:line="240" w:lineRule="auto"/>
        <w:jc w:val="both"/>
        <w:rPr>
          <w:rFonts w:ascii="DIN Pro Regular" w:cs="DIN Pro Regular" w:eastAsia="DIN Pro Regular" w:hAnsi="DIN Pro Regular"/>
        </w:rPr>
      </w:pPr>
      <w:r w:rsidDel="00000000" w:rsidR="00000000" w:rsidRPr="00000000">
        <w:rPr>
          <w:rFonts w:ascii="DIN Pro Regular" w:cs="DIN Pro Regular" w:eastAsia="DIN Pro Regular" w:hAnsi="DIN Pro Regular"/>
          <w:rtl w:val="0"/>
        </w:rPr>
        <w:t xml:space="preserve">Vous, public, prenez part à ce dialogue : venus d’horizons différents, vous parlez le même langage universel, celui de la musique et de la beauté. Que vous veniez du coin de la rue ou de l’autre bout du monde, vos regards et votre écoute participent à cette communion silencieuse qui traverse les cultures et les générations.</w:t>
      </w:r>
    </w:p>
    <w:p w:rsidR="00000000" w:rsidDel="00000000" w:rsidP="00000000" w:rsidRDefault="00000000" w:rsidRPr="00000000" w14:paraId="00000016">
      <w:pPr>
        <w:spacing w:after="0" w:line="240" w:lineRule="auto"/>
        <w:jc w:val="both"/>
        <w:rPr>
          <w:rFonts w:ascii="DIN Pro Regular" w:cs="DIN Pro Regular" w:eastAsia="DIN Pro Regular" w:hAnsi="DIN Pro Regular"/>
        </w:rPr>
      </w:pPr>
      <w:r w:rsidDel="00000000" w:rsidR="00000000" w:rsidRPr="00000000">
        <w:rPr>
          <w:rFonts w:ascii="DIN Pro Regular" w:cs="DIN Pro Regular" w:eastAsia="DIN Pro Regular" w:hAnsi="DIN Pro Regular"/>
          <w:rtl w:val="0"/>
        </w:rPr>
        <w:t xml:space="preserve">Dans un monde qui se transforme, cette 21e édition affirme une évidence : ici, les musiques ne s’opposent pas, elles se répondent dans un dialogue constant et nous unissent. </w:t>
      </w:r>
    </w:p>
    <w:p w:rsidR="00000000" w:rsidDel="00000000" w:rsidP="00000000" w:rsidRDefault="00000000" w:rsidRPr="00000000" w14:paraId="00000017">
      <w:pPr>
        <w:spacing w:after="0" w:line="240" w:lineRule="auto"/>
        <w:jc w:val="both"/>
        <w:rPr>
          <w:rFonts w:ascii="DIN Pro Regular" w:cs="DIN Pro Regular" w:eastAsia="DIN Pro Regular" w:hAnsi="DIN Pro Regular"/>
        </w:rPr>
      </w:pPr>
      <w:r w:rsidDel="00000000" w:rsidR="00000000" w:rsidRPr="00000000">
        <w:rPr>
          <w:rFonts w:ascii="DIN Pro Regular" w:cs="DIN Pro Regular" w:eastAsia="DIN Pro Regular" w:hAnsi="DIN Pro Regular"/>
          <w:rtl w:val="0"/>
        </w:rPr>
        <w:t xml:space="preserve">Le Festival de Rocamadour devient un espace où les univers se croisent et s’embrassent, où les cultures dialoguent et où les œuvres deviennent un langage commun.</w:t>
      </w:r>
    </w:p>
    <w:p w:rsidR="00000000" w:rsidDel="00000000" w:rsidP="00000000" w:rsidRDefault="00000000" w:rsidRPr="00000000" w14:paraId="00000018">
      <w:pPr>
        <w:spacing w:after="0" w:line="240" w:lineRule="auto"/>
        <w:jc w:val="both"/>
        <w:rPr>
          <w:rFonts w:ascii="DIN Pro" w:cs="DIN Pro" w:eastAsia="DIN Pro" w:hAnsi="DIN Pro"/>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260667</wp:posOffset>
                </wp:positionH>
                <wp:positionV relativeFrom="paragraph">
                  <wp:posOffset>233998</wp:posOffset>
                </wp:positionV>
                <wp:extent cx="1259205" cy="252095"/>
                <wp:effectExtent b="0" l="0" r="0" t="0"/>
                <wp:wrapSquare wrapText="bothSides" distB="45720" distT="45720" distL="114300" distR="114300"/>
                <wp:docPr id="2077375316" name=""/>
                <a:graphic>
                  <a:graphicData uri="http://schemas.microsoft.com/office/word/2010/wordprocessingShape">
                    <wps:wsp>
                      <wps:cNvSpPr/>
                      <wps:cNvPr id="4" name="Shape 4"/>
                      <wps:spPr>
                        <a:xfrm>
                          <a:off x="4721160" y="3658715"/>
                          <a:ext cx="1249680" cy="242570"/>
                        </a:xfrm>
                        <a:prstGeom prst="rect">
                          <a:avLst/>
                        </a:prstGeom>
                        <a:solidFill>
                          <a:srgbClr val="B2902E"/>
                        </a:solidFill>
                        <a:ln cap="flat" cmpd="sng" w="9525">
                          <a:solidFill>
                            <a:srgbClr val="B2902E"/>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IN Pro Cond" w:cs="DIN Pro Cond" w:eastAsia="DIN Pro Cond" w:hAnsi="DIN Pro Cond"/>
                                <w:b w:val="0"/>
                                <w:i w:val="0"/>
                                <w:smallCaps w:val="0"/>
                                <w:strike w:val="0"/>
                                <w:color w:val="ffffff"/>
                                <w:sz w:val="20"/>
                                <w:vertAlign w:val="baseline"/>
                              </w:rPr>
                              <w:t xml:space="preserve">INFORMATIONS PRATIQUES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260667</wp:posOffset>
                </wp:positionH>
                <wp:positionV relativeFrom="paragraph">
                  <wp:posOffset>233998</wp:posOffset>
                </wp:positionV>
                <wp:extent cx="1259205" cy="252095"/>
                <wp:effectExtent b="0" l="0" r="0" t="0"/>
                <wp:wrapSquare wrapText="bothSides" distB="45720" distT="45720" distL="114300" distR="114300"/>
                <wp:docPr id="207737531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259205" cy="252095"/>
                        </a:xfrm>
                        <a:prstGeom prst="rect"/>
                        <a:ln/>
                      </pic:spPr>
                    </pic:pic>
                  </a:graphicData>
                </a:graphic>
              </wp:anchor>
            </w:drawing>
          </mc:Fallback>
        </mc:AlternateContent>
      </w:r>
    </w:p>
    <w:p w:rsidR="00000000" w:rsidDel="00000000" w:rsidP="00000000" w:rsidRDefault="00000000" w:rsidRPr="00000000" w14:paraId="00000019">
      <w:pPr>
        <w:spacing w:after="0" w:line="240" w:lineRule="auto"/>
        <w:jc w:val="both"/>
        <w:rPr>
          <w:rFonts w:ascii="DIN Pro" w:cs="DIN Pro" w:eastAsia="DIN Pro" w:hAnsi="DIN Pro"/>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-184691</wp:posOffset>
                </wp:positionH>
                <wp:positionV relativeFrom="paragraph">
                  <wp:posOffset>171433</wp:posOffset>
                </wp:positionV>
                <wp:extent cx="6395085" cy="2135114"/>
                <wp:effectExtent b="0" l="0" r="0" t="0"/>
                <wp:wrapNone/>
                <wp:docPr id="2077375315" name=""/>
                <a:graphic>
                  <a:graphicData uri="http://schemas.microsoft.com/office/word/2010/wordprocessingShape">
                    <wps:wsp>
                      <wps:cNvSpPr/>
                      <wps:cNvPr id="3" name="Shape 3"/>
                      <wps:spPr>
                        <a:xfrm>
                          <a:off x="2154808" y="2718793"/>
                          <a:ext cx="6382385" cy="2122414"/>
                        </a:xfrm>
                        <a:prstGeom prst="rect">
                          <a:avLst/>
                        </a:prstGeom>
                        <a:noFill/>
                        <a:ln cap="flat" cmpd="sng" w="12700">
                          <a:solidFill>
                            <a:srgbClr val="B2902E"/>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-184691</wp:posOffset>
                </wp:positionH>
                <wp:positionV relativeFrom="paragraph">
                  <wp:posOffset>171433</wp:posOffset>
                </wp:positionV>
                <wp:extent cx="6395085" cy="2135114"/>
                <wp:effectExtent b="0" l="0" r="0" t="0"/>
                <wp:wrapNone/>
                <wp:docPr id="207737531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395085" cy="2135114"/>
                        </a:xfrm>
                        <a:prstGeom prst="rect"/>
                        <a:ln/>
                      </pic:spPr>
                    </pic:pic>
                  </a:graphicData>
                </a:graphic>
              </wp:anchor>
            </w:drawing>
          </mc:Fallback>
        </mc:AlternateContent>
      </w:r>
    </w:p>
    <w:p w:rsidR="00000000" w:rsidDel="00000000" w:rsidP="00000000" w:rsidRDefault="00000000" w:rsidRPr="00000000" w14:paraId="0000001A">
      <w:pPr>
        <w:spacing w:after="0" w:line="240" w:lineRule="auto"/>
        <w:rPr>
          <w:rFonts w:ascii="DIN Pro Regular" w:cs="DIN Pro Regular" w:eastAsia="DIN Pro Regular" w:hAnsi="DIN Pro Regular"/>
          <w:b w:val="1"/>
          <w:bCs w:val="1"/>
          <w:u w:val="single"/>
        </w:rPr>
      </w:pPr>
      <w:r w:rsidDel="00000000" w:rsidR="00000000" w:rsidRPr="00000000">
        <w:rPr>
          <w:rtl w:val="0"/>
        </w:rPr>
      </w:r>
    </w:p>
    <w:p w:rsidR="00000000" w:rsidDel="00000000" w:rsidP="00000000" w:rsidRDefault="00000000" w:rsidRPr="00000000" w14:paraId="0000001B">
      <w:pPr>
        <w:spacing w:after="0" w:line="240" w:lineRule="auto"/>
        <w:rPr>
          <w:rFonts w:ascii="Saluzzo" w:cs="Saluzzo" w:eastAsia="Saluzzo" w:hAnsi="Saluzzo"/>
        </w:rPr>
      </w:pPr>
      <w:r w:rsidDel="00000000" w:rsidR="00000000" w:rsidRPr="00000000">
        <w:rPr>
          <w:rtl w:val="0"/>
        </w:rPr>
      </w:r>
    </w:p>
    <w:p w:rsidR="00000000" w:rsidDel="00000000" w:rsidP="00000000" w:rsidRDefault="00000000" w:rsidRPr="00000000" w14:paraId="0000001C">
      <w:pPr>
        <w:spacing w:after="0" w:line="240" w:lineRule="auto"/>
        <w:rPr>
          <w:rFonts w:ascii="Saluzzo" w:cs="Saluzzo" w:eastAsia="Saluzzo" w:hAnsi="Saluzzo"/>
        </w:rPr>
      </w:pPr>
      <w:r w:rsidDel="00000000" w:rsidR="00000000" w:rsidRPr="00000000">
        <w:rPr>
          <w:rFonts w:ascii="Saluzzo" w:cs="Saluzzo" w:eastAsia="Saluzzo" w:hAnsi="Saluzzo"/>
          <w:rtl w:val="0"/>
        </w:rPr>
        <w:t xml:space="preserve">FESTIVAL DE ROCAMADOUR 2024</w:t>
      </w:r>
    </w:p>
    <w:p w:rsidR="00000000" w:rsidDel="00000000" w:rsidP="00000000" w:rsidRDefault="00000000" w:rsidRPr="00000000" w14:paraId="0000001D">
      <w:pPr>
        <w:spacing w:after="0" w:line="240" w:lineRule="auto"/>
        <w:rPr>
          <w:rFonts w:ascii="DIN Pro Regular" w:cs="DIN Pro Regular" w:eastAsia="DIN Pro Regular" w:hAnsi="DIN Pro Regular"/>
        </w:rPr>
      </w:pPr>
      <w:r w:rsidDel="00000000" w:rsidR="00000000" w:rsidRPr="00000000">
        <w:rPr>
          <w:rFonts w:ascii="DIN Pro Regular" w:cs="DIN Pro Regular" w:eastAsia="DIN Pro Regular" w:hAnsi="DIN Pro Regular"/>
          <w:rtl w:val="0"/>
        </w:rPr>
        <w:t xml:space="preserve">15 au 26 août</w:t>
      </w:r>
    </w:p>
    <w:p w:rsidR="00000000" w:rsidDel="00000000" w:rsidP="00000000" w:rsidRDefault="00000000" w:rsidRPr="00000000" w14:paraId="0000001E">
      <w:pPr>
        <w:spacing w:after="0" w:line="240" w:lineRule="auto"/>
        <w:rPr>
          <w:rFonts w:ascii="DIN Pro Regular" w:cs="DIN Pro Regular" w:eastAsia="DIN Pro Regular" w:hAnsi="DIN Pro Regular"/>
        </w:rPr>
      </w:pPr>
      <w:r w:rsidDel="00000000" w:rsidR="00000000" w:rsidRPr="00000000">
        <w:rPr>
          <w:rtl w:val="0"/>
        </w:rPr>
      </w:r>
    </w:p>
    <w:p w:rsidR="00000000" w:rsidDel="00000000" w:rsidP="00000000" w:rsidRDefault="00000000" w:rsidRPr="00000000" w14:paraId="0000001F">
      <w:pPr>
        <w:spacing w:after="0" w:line="240" w:lineRule="auto"/>
        <w:rPr>
          <w:rFonts w:ascii="DIN Pro Regular" w:cs="DIN Pro Regular" w:eastAsia="DIN Pro Regular" w:hAnsi="DIN Pro Regula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DIN Pro Regular" w:cs="DIN Pro Regular" w:eastAsia="DIN Pro Regular" w:hAnsi="DIN Pro Regular"/>
          <w:rtl w:val="0"/>
        </w:rPr>
        <w:t xml:space="preserve"> Basilique de Rocamadour, Vallée de l’Alzou, Abbatiale de Souillac, Château de la Treyne.</w:t>
      </w:r>
    </w:p>
    <w:p w:rsidR="00000000" w:rsidDel="00000000" w:rsidP="00000000" w:rsidRDefault="00000000" w:rsidRPr="00000000" w14:paraId="00000020">
      <w:pPr>
        <w:spacing w:after="0" w:line="240" w:lineRule="auto"/>
        <w:rPr>
          <w:rFonts w:ascii="DIN Pro Regular" w:cs="DIN Pro Regular" w:eastAsia="DIN Pro Regular" w:hAnsi="DIN Pro Regula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DIN Pro Regular" w:cs="DIN Pro Regular" w:eastAsia="DIN Pro Regular" w:hAnsi="DIN Pro Regular"/>
          <w:rtl w:val="0"/>
        </w:rPr>
        <w:t xml:space="preserve"> Tarifs : 5 à 95€</w:t>
      </w:r>
    </w:p>
    <w:p w:rsidR="00000000" w:rsidDel="00000000" w:rsidP="00000000" w:rsidRDefault="00000000" w:rsidRPr="00000000" w14:paraId="00000021">
      <w:pPr>
        <w:spacing w:after="0" w:line="240" w:lineRule="auto"/>
        <w:rPr>
          <w:rFonts w:ascii="DIN Pro Regular" w:cs="DIN Pro Regular" w:eastAsia="DIN Pro Regular" w:hAnsi="DIN Pro Regular"/>
        </w:rPr>
      </w:pPr>
      <w:r w:rsidDel="00000000" w:rsidR="00000000" w:rsidRPr="00000000">
        <w:rPr>
          <w:rtl w:val="0"/>
        </w:rPr>
      </w:r>
    </w:p>
    <w:p w:rsidR="00000000" w:rsidDel="00000000" w:rsidP="00000000" w:rsidRDefault="00000000" w:rsidRPr="00000000" w14:paraId="00000022">
      <w:pPr>
        <w:spacing w:after="0" w:line="240" w:lineRule="auto"/>
        <w:rPr>
          <w:rFonts w:ascii="DIN Pro Regular" w:cs="DIN Pro Regular" w:eastAsia="DIN Pro Regular" w:hAnsi="DIN Pro Regular"/>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DIN Pro Regular" w:cs="DIN Pro Regular" w:eastAsia="DIN Pro Regular" w:hAnsi="DIN Pro Regular"/>
          <w:rtl w:val="0"/>
        </w:rPr>
        <w:t xml:space="preserve"> Réservation au 05 82 92 67 40 ou sur </w:t>
      </w:r>
      <w:hyperlink r:id="rId10">
        <w:r w:rsidDel="00000000" w:rsidR="00000000" w:rsidRPr="00000000">
          <w:rPr>
            <w:rFonts w:ascii="DIN Pro Regular" w:cs="DIN Pro Regular" w:eastAsia="DIN Pro Regular" w:hAnsi="DIN Pro Regular"/>
            <w:color w:val="0000ff"/>
            <w:u w:val="single"/>
            <w:rtl w:val="0"/>
          </w:rPr>
          <w:t xml:space="preserve">www.rocamadourfestival.com</w:t>
        </w:r>
      </w:hyperlink>
      <w:r w:rsidDel="00000000" w:rsidR="00000000" w:rsidRPr="00000000">
        <w:rPr>
          <w:rtl w:val="0"/>
        </w:rPr>
      </w:r>
    </w:p>
    <w:p w:rsidR="00000000" w:rsidDel="00000000" w:rsidP="00000000" w:rsidRDefault="00000000" w:rsidRPr="00000000" w14:paraId="00000023">
      <w:pPr>
        <w:spacing w:after="0" w:line="240" w:lineRule="auto"/>
        <w:rPr>
          <w:rFonts w:ascii="DIN Pro Regular" w:cs="DIN Pro Regular" w:eastAsia="DIN Pro Regular" w:hAnsi="DIN Pro Regular"/>
        </w:rPr>
      </w:pPr>
      <w:r w:rsidDel="00000000" w:rsidR="00000000" w:rsidRPr="00000000">
        <w:rPr>
          <w:rFonts w:ascii="DIN Pro Regular" w:cs="DIN Pro Regular" w:eastAsia="DIN Pro Regular" w:hAnsi="DIN Pro Regular"/>
          <w:rtl w:val="0"/>
        </w:rPr>
        <w:t xml:space="preserve"> </w:t>
      </w:r>
      <w:r w:rsidDel="00000000" w:rsidR="00000000" w:rsidRPr="00000000">
        <w:rPr>
          <w:rFonts w:ascii="Quattrocento Sans" w:cs="Quattrocento Sans" w:eastAsia="Quattrocento Sans" w:hAnsi="Quattrocento Sans"/>
          <w:rtl w:val="0"/>
        </w:rPr>
        <w:t xml:space="preserve">💌</w:t>
      </w:r>
      <w:r w:rsidDel="00000000" w:rsidR="00000000" w:rsidRPr="00000000">
        <w:rPr>
          <w:rFonts w:ascii="DIN Pro Regular" w:cs="DIN Pro Regular" w:eastAsia="DIN Pro Regular" w:hAnsi="DIN Pro Regular"/>
          <w:rtl w:val="0"/>
        </w:rPr>
        <w:t xml:space="preserve"> </w:t>
      </w:r>
      <w:hyperlink r:id="rId11">
        <w:r w:rsidDel="00000000" w:rsidR="00000000" w:rsidRPr="00000000">
          <w:rPr>
            <w:rFonts w:ascii="DIN Pro Regular" w:cs="DIN Pro Regular" w:eastAsia="DIN Pro Regular" w:hAnsi="DIN Pro Regular"/>
            <w:color w:val="0000ff"/>
            <w:u w:val="single"/>
            <w:rtl w:val="0"/>
          </w:rPr>
          <w:t xml:space="preserve">contact@musique-sacree-rocamadour.eu</w:t>
        </w:r>
      </w:hyperlink>
      <w:r w:rsidDel="00000000" w:rsidR="00000000" w:rsidRPr="00000000">
        <w:rPr>
          <w:rFonts w:ascii="DIN Pro Regular" w:cs="DIN Pro Regular" w:eastAsia="DIN Pro Regular" w:hAnsi="DIN Pro Regular"/>
          <w:rtl w:val="0"/>
        </w:rPr>
        <w:t xml:space="preserve"> </w:t>
      </w:r>
    </w:p>
    <w:p w:rsidR="00000000" w:rsidDel="00000000" w:rsidP="00000000" w:rsidRDefault="00000000" w:rsidRPr="00000000" w14:paraId="00000024">
      <w:pPr>
        <w:spacing w:after="0" w:line="240" w:lineRule="auto"/>
        <w:rPr>
          <w:rFonts w:ascii="DIN Pro Regular" w:cs="DIN Pro Regular" w:eastAsia="DIN Pro Regular" w:hAnsi="DIN Pro Regular"/>
        </w:rPr>
      </w:pPr>
      <w:r w:rsidDel="00000000" w:rsidR="00000000" w:rsidRPr="00000000">
        <w:rPr>
          <w:rtl w:val="0"/>
        </w:rPr>
      </w:r>
    </w:p>
    <w:p w:rsidR="00000000" w:rsidDel="00000000" w:rsidP="00000000" w:rsidRDefault="00000000" w:rsidRPr="00000000" w14:paraId="00000025">
      <w:pPr>
        <w:spacing w:after="0" w:line="240" w:lineRule="auto"/>
        <w:rPr>
          <w:rFonts w:ascii="DIN Pro Regular" w:cs="DIN Pro Regular" w:eastAsia="DIN Pro Regular" w:hAnsi="DIN Pro Regular"/>
        </w:rPr>
      </w:pPr>
      <w:r w:rsidDel="00000000" w:rsidR="00000000" w:rsidRPr="00000000">
        <w:rPr>
          <w:rtl w:val="0"/>
        </w:rPr>
      </w:r>
    </w:p>
    <w:p w:rsidR="00000000" w:rsidDel="00000000" w:rsidP="00000000" w:rsidRDefault="00000000" w:rsidRPr="00000000" w14:paraId="00000026">
      <w:pPr>
        <w:spacing w:after="0" w:line="240" w:lineRule="auto"/>
        <w:rPr>
          <w:rFonts w:ascii="DIN Pro Regular" w:cs="DIN Pro Regular" w:eastAsia="DIN Pro Regular" w:hAnsi="DIN Pro Regular"/>
        </w:rPr>
      </w:pPr>
      <w:r w:rsidDel="00000000" w:rsidR="00000000" w:rsidRPr="00000000">
        <w:rPr>
          <w:rtl w:val="0"/>
        </w:rPr>
      </w:r>
    </w:p>
    <w:p w:rsidR="00000000" w:rsidDel="00000000" w:rsidP="00000000" w:rsidRDefault="00000000" w:rsidRPr="00000000" w14:paraId="00000027">
      <w:pPr>
        <w:spacing w:after="0" w:line="240" w:lineRule="auto"/>
        <w:rPr>
          <w:rFonts w:ascii="DIN Pro Regular" w:cs="DIN Pro Regular" w:eastAsia="DIN Pro Regular" w:hAnsi="DIN Pro Regula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center"/>
        <w:rPr>
          <w:rFonts w:ascii="Calibri" w:cs="Calibri" w:eastAsia="Calibri" w:hAnsi="Calibri"/>
          <w:b w:val="0"/>
          <w:bCs w:val="0"/>
          <w:i w:val="0"/>
          <w:iCs w:val="0"/>
          <w:smallCaps w:val="0"/>
          <w:strike w:val="0"/>
          <w:color w:val="b2902e"/>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b2902e"/>
          <w:sz w:val="22"/>
          <w:szCs w:val="22"/>
          <w:u w:val="none"/>
          <w:shd w:fill="auto" w:val="clear"/>
          <w:vertAlign w:val="baseline"/>
          <w:rtl w:val="0"/>
        </w:rPr>
        <w:t xml:space="preserve">Suivez-nous sur les réseaux sociaux pour toutes nos actualités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center"/>
        <w:rPr>
          <w:rFonts w:ascii="Calibri" w:cs="Calibri" w:eastAsia="Calibri" w:hAnsi="Calibri"/>
          <w:b w:val="0"/>
          <w:bCs w:val="0"/>
          <w:i w:val="0"/>
          <w:iCs w:val="0"/>
          <w:smallCaps w:val="0"/>
          <w:strike w:val="0"/>
          <w:color w:val="b2902e"/>
          <w:sz w:val="22"/>
          <w:szCs w:val="22"/>
          <w:u w:val="none"/>
          <w:shd w:fill="auto" w:val="clear"/>
          <w:vertAlign w:val="baseline"/>
        </w:rPr>
      </w:pPr>
      <w:r w:rsidDel="00000000" w:rsidR="00000000" w:rsidRPr="00000000">
        <w:rPr>
          <w:rFonts w:ascii="DIN Pro Regular" w:cs="DIN Pro Regular" w:eastAsia="DIN Pro Regular" w:hAnsi="DIN Pro Regular"/>
          <w:b w:val="0"/>
          <w:bCs w:val="0"/>
          <w:i w:val="0"/>
          <w:iCs w:val="0"/>
          <w:smallCaps w:val="0"/>
          <w:strike w:val="0"/>
          <w:color w:val="000000"/>
          <w:sz w:val="22"/>
          <w:szCs w:val="22"/>
          <w:u w:val="none"/>
          <w:shd w:fill="auto" w:val="clear"/>
          <w:vertAlign w:val="baseline"/>
        </w:rPr>
        <w:drawing>
          <wp:inline distB="0" distT="0" distL="0" distR="0">
            <wp:extent cx="221286" cy="221286"/>
            <wp:effectExtent b="0" l="0" r="0" t="0"/>
            <wp:docPr descr="Une image contenant logo, symbole, Graphique, Police&#10;&#10;Description générée automatiquement" id="2077375322" name="image7.png"/>
            <a:graphic>
              <a:graphicData uri="http://schemas.openxmlformats.org/drawingml/2006/picture">
                <pic:pic>
                  <pic:nvPicPr>
                    <pic:cNvPr descr="Une image contenant logo, symbole, Graphique, Police&#10;&#10;Description générée automatiquement" id="0" name="image7.png"/>
                    <pic:cNvPicPr preferRelativeResize="0"/>
                  </pic:nvPicPr>
                  <pic:blipFill>
                    <a:blip r:embed="rId12"/>
                    <a:srcRect b="0" l="0" r="0" t="0"/>
                    <a:stretch>
                      <a:fillRect/>
                    </a:stretch>
                  </pic:blipFill>
                  <pic:spPr>
                    <a:xfrm>
                      <a:off x="0" y="0"/>
                      <a:ext cx="221286" cy="221286"/>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b2902e"/>
          <w:sz w:val="22"/>
          <w:szCs w:val="22"/>
          <w:u w:val="none"/>
          <w:shd w:fill="auto" w:val="clear"/>
          <w:vertAlign w:val="baseline"/>
          <w:rtl w:val="0"/>
        </w:rPr>
        <w:t xml:space="preserve">   </w:t>
      </w:r>
      <w:r w:rsidDel="00000000" w:rsidR="00000000" w:rsidRPr="00000000">
        <w:rPr>
          <w:rFonts w:ascii="DIN Pro Regular" w:cs="DIN Pro Regular" w:eastAsia="DIN Pro Regular" w:hAnsi="DIN Pro Regular"/>
          <w:b w:val="0"/>
          <w:bCs w:val="0"/>
          <w:i w:val="0"/>
          <w:iCs w:val="0"/>
          <w:smallCaps w:val="0"/>
          <w:strike w:val="0"/>
          <w:color w:val="000000"/>
          <w:sz w:val="22"/>
          <w:szCs w:val="22"/>
          <w:u w:val="none"/>
          <w:shd w:fill="auto" w:val="clear"/>
          <w:vertAlign w:val="baseline"/>
        </w:rPr>
        <w:drawing>
          <wp:inline distB="0" distT="0" distL="0" distR="0">
            <wp:extent cx="210408" cy="210408"/>
            <wp:effectExtent b="0" l="0" r="0" t="0"/>
            <wp:docPr descr="Une image contenant cercle, symbole, Graphique, noir et blanc&#10;&#10;Description générée automatiquement" id="2077375321" name="image2.png"/>
            <a:graphic>
              <a:graphicData uri="http://schemas.openxmlformats.org/drawingml/2006/picture">
                <pic:pic>
                  <pic:nvPicPr>
                    <pic:cNvPr descr="Une image contenant cercle, symbole, Graphique, noir et blanc&#10;&#10;Description générée automatiquement" id="0" name="image2.png"/>
                    <pic:cNvPicPr preferRelativeResize="0"/>
                  </pic:nvPicPr>
                  <pic:blipFill>
                    <a:blip r:embed="rId13"/>
                    <a:srcRect b="0" l="0" r="0" t="0"/>
                    <a:stretch>
                      <a:fillRect/>
                    </a:stretch>
                  </pic:blipFill>
                  <pic:spPr>
                    <a:xfrm>
                      <a:off x="0" y="0"/>
                      <a:ext cx="210408" cy="21040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b2902e"/>
          <w:sz w:val="22"/>
          <w:szCs w:val="22"/>
          <w:u w:val="none"/>
          <w:shd w:fill="auto" w:val="clear"/>
          <w:vertAlign w:val="baseline"/>
          <w:rtl w:val="0"/>
        </w:rPr>
        <w:t xml:space="preserve">   </w:t>
      </w:r>
      <w:r w:rsidDel="00000000" w:rsidR="00000000" w:rsidRPr="00000000">
        <w:rPr>
          <w:rFonts w:ascii="DIN Pro Regular" w:cs="DIN Pro Regular" w:eastAsia="DIN Pro Regular" w:hAnsi="DIN Pro Regular"/>
          <w:b w:val="0"/>
          <w:bCs w:val="0"/>
          <w:i w:val="0"/>
          <w:iCs w:val="0"/>
          <w:smallCaps w:val="0"/>
          <w:strike w:val="0"/>
          <w:color w:val="000000"/>
          <w:sz w:val="22"/>
          <w:szCs w:val="22"/>
          <w:u w:val="none"/>
          <w:shd w:fill="auto" w:val="clear"/>
          <w:vertAlign w:val="baseline"/>
        </w:rPr>
        <w:drawing>
          <wp:inline distB="0" distT="0" distL="0" distR="0">
            <wp:extent cx="224238" cy="224238"/>
            <wp:effectExtent b="0" l="0" r="0" t="0"/>
            <wp:docPr descr="Une image contenant Police, logo, symbole, Graphique&#10;&#10;Description générée automatiquement" id="2077375324" name="image3.jpg"/>
            <a:graphic>
              <a:graphicData uri="http://schemas.openxmlformats.org/drawingml/2006/picture">
                <pic:pic>
                  <pic:nvPicPr>
                    <pic:cNvPr descr="Une image contenant Police, logo, symbole, Graphique&#10;&#10;Description générée automatiquement" id="0" name="image3.jpg"/>
                    <pic:cNvPicPr preferRelativeResize="0"/>
                  </pic:nvPicPr>
                  <pic:blipFill>
                    <a:blip r:embed="rId14"/>
                    <a:srcRect b="0" l="0" r="0" t="0"/>
                    <a:stretch>
                      <a:fillRect/>
                    </a:stretch>
                  </pic:blipFill>
                  <pic:spPr>
                    <a:xfrm>
                      <a:off x="0" y="0"/>
                      <a:ext cx="224238" cy="22423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b2902e"/>
          <w:sz w:val="22"/>
          <w:szCs w:val="22"/>
          <w:u w:val="none"/>
          <w:shd w:fill="auto" w:val="clear"/>
          <w:vertAlign w:val="baseline"/>
          <w:rtl w:val="0"/>
        </w:rPr>
        <w:t xml:space="preserve">   </w:t>
      </w:r>
      <w:r w:rsidDel="00000000" w:rsidR="00000000" w:rsidRPr="00000000">
        <w:rPr>
          <w:rFonts w:ascii="DIN Pro Regular" w:cs="DIN Pro Regular" w:eastAsia="DIN Pro Regular" w:hAnsi="DIN Pro Regular"/>
          <w:b w:val="0"/>
          <w:bCs w:val="0"/>
          <w:i w:val="0"/>
          <w:iCs w:val="0"/>
          <w:smallCaps w:val="0"/>
          <w:strike w:val="0"/>
          <w:color w:val="000000"/>
          <w:sz w:val="22"/>
          <w:szCs w:val="22"/>
          <w:u w:val="none"/>
          <w:shd w:fill="auto" w:val="clear"/>
          <w:vertAlign w:val="baseline"/>
        </w:rPr>
        <w:drawing>
          <wp:inline distB="0" distT="0" distL="0" distR="0">
            <wp:extent cx="219790" cy="219790"/>
            <wp:effectExtent b="0" l="0" r="0" t="0"/>
            <wp:docPr descr="Une image contenant noir, obscurité&#10;&#10;Description générée automatiquement" id="2077375323" name="image1.png"/>
            <a:graphic>
              <a:graphicData uri="http://schemas.openxmlformats.org/drawingml/2006/picture">
                <pic:pic>
                  <pic:nvPicPr>
                    <pic:cNvPr descr="Une image contenant noir, obscurité&#10;&#10;Description générée automatiquement" id="0" name="image1.png"/>
                    <pic:cNvPicPr preferRelativeResize="0"/>
                  </pic:nvPicPr>
                  <pic:blipFill>
                    <a:blip r:embed="rId15"/>
                    <a:srcRect b="0" l="0" r="0" t="0"/>
                    <a:stretch>
                      <a:fillRect/>
                    </a:stretch>
                  </pic:blipFill>
                  <pic:spPr>
                    <a:xfrm>
                      <a:off x="0" y="0"/>
                      <a:ext cx="219790" cy="219790"/>
                    </a:xfrm>
                    <a:prstGeom prst="rect"/>
                    <a:ln/>
                  </pic:spPr>
                </pic:pic>
              </a:graphicData>
            </a:graphic>
          </wp:inline>
        </w:drawing>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IN Pro"/>
  <w:font w:name="DIN Pro Regular"/>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aluzz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411C11"/>
    <w:rPr>
      <w:color w:val="0000ff"/>
      <w:u w:val="single"/>
    </w:rPr>
  </w:style>
  <w:style w:type="character" w:styleId="Mentionnonrsolue">
    <w:name w:val="Unresolved Mention"/>
    <w:basedOn w:val="Policepardfaut"/>
    <w:uiPriority w:val="99"/>
    <w:semiHidden w:val="1"/>
    <w:unhideWhenUsed w:val="1"/>
    <w:rsid w:val="00411C11"/>
    <w:rPr>
      <w:color w:val="605e5c"/>
      <w:shd w:color="auto" w:fill="e1dfdd" w:val="clear"/>
    </w:rPr>
  </w:style>
  <w:style w:type="paragraph" w:styleId="Paragraphedeliste">
    <w:name w:val="List Paragraph"/>
    <w:basedOn w:val="Normal"/>
    <w:uiPriority w:val="34"/>
    <w:qFormat w:val="1"/>
    <w:rsid w:val="001F03D7"/>
    <w:pPr>
      <w:ind w:left="720"/>
      <w:contextualSpacing w:val="1"/>
    </w:pPr>
  </w:style>
  <w:style w:type="paragraph" w:styleId="Paragraphestandard" w:customStyle="1">
    <w:name w:val="[Paragraphe standard]"/>
    <w:basedOn w:val="Normal"/>
    <w:uiPriority w:val="99"/>
    <w:rsid w:val="008019C8"/>
    <w:pPr>
      <w:autoSpaceDE w:val="0"/>
      <w:autoSpaceDN w:val="0"/>
      <w:adjustRightInd w:val="0"/>
      <w:spacing w:after="0" w:line="288" w:lineRule="auto"/>
      <w:textAlignment w:val="center"/>
    </w:pPr>
    <w:rPr>
      <w:rFonts w:ascii="MinionPro-Regular" w:cs="MinionPro-Regular" w:hAnsi="MinionPro-Regular"/>
      <w:color w:val="000000"/>
      <w:sz w:val="24"/>
      <w:szCs w:val="24"/>
    </w:rPr>
  </w:style>
  <w:style w:type="paragraph" w:styleId="En-tte">
    <w:name w:val="header"/>
    <w:basedOn w:val="Normal"/>
    <w:link w:val="En-tteCar"/>
    <w:uiPriority w:val="99"/>
    <w:unhideWhenUsed w:val="1"/>
    <w:rsid w:val="00532389"/>
    <w:pPr>
      <w:tabs>
        <w:tab w:val="center" w:pos="4536"/>
        <w:tab w:val="right" w:pos="9072"/>
      </w:tabs>
      <w:spacing w:after="0" w:line="240" w:lineRule="auto"/>
    </w:pPr>
  </w:style>
  <w:style w:type="character" w:styleId="En-tteCar" w:customStyle="1">
    <w:name w:val="En-tête Car"/>
    <w:basedOn w:val="Policepardfaut"/>
    <w:link w:val="En-tte"/>
    <w:uiPriority w:val="99"/>
    <w:rsid w:val="00532389"/>
  </w:style>
  <w:style w:type="paragraph" w:styleId="Pieddepage">
    <w:name w:val="footer"/>
    <w:basedOn w:val="Normal"/>
    <w:link w:val="PieddepageCar"/>
    <w:uiPriority w:val="99"/>
    <w:unhideWhenUsed w:val="1"/>
    <w:rsid w:val="00532389"/>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532389"/>
  </w:style>
  <w:style w:type="character" w:styleId="Lienhypertextesuivivisit">
    <w:name w:val="FollowedHyperlink"/>
    <w:basedOn w:val="Policepardfaut"/>
    <w:uiPriority w:val="99"/>
    <w:semiHidden w:val="1"/>
    <w:unhideWhenUsed w:val="1"/>
    <w:rsid w:val="00D746E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contact@musique-sacree-rocamadour.eu" TargetMode="External"/><Relationship Id="rId10" Type="http://schemas.openxmlformats.org/officeDocument/2006/relationships/hyperlink" Target="http://www.rocamadourfestival.com" TargetMode="External"/><Relationship Id="rId13" Type="http://schemas.openxmlformats.org/officeDocument/2006/relationships/image" Target="media/image2.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rocamadourfestival.com" TargetMode="External"/><Relationship Id="rId15" Type="http://schemas.openxmlformats.org/officeDocument/2006/relationships/image" Target="media/image1.png"/><Relationship Id="rId14"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A6+ATVFH1JZHAQHTu2ve3kxH2g==">CgMxLjA4AHIhMTlyYzFxZF9NMWd5WDQ5akhGWE5tXzV5RWhWZXhBXzlW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2024-01-08T09:48:00Z</dcterms:created>
  <dc:creator>Administrateur Festival</dc:creator>
</cp:coreProperties>
</file>